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B4882" w14:textId="77777777" w:rsidR="006441F8" w:rsidRPr="003C5D38" w:rsidRDefault="007B2EE4" w:rsidP="00E631AF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Purpose</w:t>
      </w:r>
    </w:p>
    <w:p w14:paraId="66397978" w14:textId="7EE585F4" w:rsidR="00EF7840" w:rsidRPr="003C5D38" w:rsidRDefault="006E6F97" w:rsidP="00E631AF">
      <w:p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6D7754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 xml:space="preserve"> </w:t>
      </w:r>
      <w:r w:rsidR="006D7754" w:rsidRPr="003C5D38">
        <w:rPr>
          <w:rFonts w:asciiTheme="minorHAnsi" w:hAnsiTheme="minorHAnsi" w:cstheme="minorHAnsi"/>
          <w:color w:val="auto"/>
          <w:lang w:val="en-CA" w:eastAsia="en-CA"/>
        </w:rPr>
        <w:t xml:space="preserve">recognises and accepts its responsibility to provide a safe and healthy environment for all individuals who use its premises.  The purpose </w:t>
      </w:r>
      <w:r w:rsidR="00EF7840" w:rsidRPr="003C5D38">
        <w:rPr>
          <w:rFonts w:asciiTheme="minorHAnsi" w:hAnsiTheme="minorHAnsi" w:cstheme="minorHAnsi"/>
          <w:color w:val="auto"/>
          <w:lang w:val="en-CA" w:eastAsia="en-CA"/>
        </w:rPr>
        <w:t xml:space="preserve">of this </w:t>
      </w:r>
      <w:r w:rsidR="009A2C4F" w:rsidRPr="003C5D38">
        <w:rPr>
          <w:rFonts w:asciiTheme="minorHAnsi" w:hAnsiTheme="minorHAnsi" w:cstheme="minorHAnsi"/>
          <w:color w:val="auto"/>
          <w:lang w:val="en-CA" w:eastAsia="en-CA"/>
        </w:rPr>
        <w:t>program</w:t>
      </w:r>
      <w:r w:rsidR="00EF7840" w:rsidRPr="003C5D38">
        <w:rPr>
          <w:rFonts w:asciiTheme="minorHAnsi" w:hAnsiTheme="minorHAnsi" w:cstheme="minorHAnsi"/>
          <w:color w:val="auto"/>
          <w:lang w:val="en-CA" w:eastAsia="en-CA"/>
        </w:rPr>
        <w:t xml:space="preserve"> is:</w:t>
      </w:r>
    </w:p>
    <w:p w14:paraId="45F5CD0E" w14:textId="434C4615" w:rsidR="00EF7840" w:rsidRPr="003C5D38" w:rsidRDefault="00EF7840" w:rsidP="00E631A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774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t>To enhance the</w:t>
      </w:r>
      <w:r w:rsidR="00FE7A4B" w:rsidRPr="003C5D38">
        <w:rPr>
          <w:rFonts w:asciiTheme="minorHAnsi" w:hAnsiTheme="minorHAnsi" w:cstheme="minorHAnsi"/>
          <w:color w:val="auto"/>
          <w:lang w:val="en-CA" w:eastAsia="en-CA"/>
        </w:rPr>
        <w:t xml:space="preserve"> health 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and </w:t>
      </w:r>
      <w:r w:rsidR="00FE7A4B" w:rsidRPr="003C5D38">
        <w:rPr>
          <w:rFonts w:asciiTheme="minorHAnsi" w:hAnsiTheme="minorHAnsi" w:cstheme="minorHAnsi"/>
          <w:color w:val="auto"/>
          <w:lang w:val="en-CA" w:eastAsia="en-CA"/>
        </w:rPr>
        <w:t xml:space="preserve">safety </w:t>
      </w:r>
      <w:r w:rsidR="006D7754" w:rsidRPr="003C5D38">
        <w:rPr>
          <w:rFonts w:asciiTheme="minorHAnsi" w:hAnsiTheme="minorHAnsi" w:cstheme="minorHAnsi"/>
          <w:color w:val="auto"/>
          <w:lang w:val="en-CA" w:eastAsia="en-CA"/>
        </w:rPr>
        <w:t xml:space="preserve">of </w:t>
      </w:r>
      <w:r w:rsidR="00FE7A4B" w:rsidRPr="003C5D38">
        <w:rPr>
          <w:rFonts w:asciiTheme="minorHAnsi" w:hAnsiTheme="minorHAnsi" w:cstheme="minorHAnsi"/>
          <w:color w:val="auto"/>
          <w:lang w:val="en-CA" w:eastAsia="en-CA"/>
        </w:rPr>
        <w:t xml:space="preserve">suppliers, </w:t>
      </w:r>
      <w:r w:rsidR="0099724F" w:rsidRPr="003C5D38">
        <w:rPr>
          <w:rFonts w:asciiTheme="minorHAnsi" w:hAnsiTheme="minorHAnsi" w:cstheme="minorHAnsi"/>
          <w:color w:val="auto"/>
          <w:lang w:val="en-CA" w:eastAsia="en-CA"/>
        </w:rPr>
        <w:t>vendors,</w:t>
      </w:r>
      <w:r w:rsidR="00FE7A4B" w:rsidRPr="003C5D38">
        <w:rPr>
          <w:rFonts w:asciiTheme="minorHAnsi" w:hAnsiTheme="minorHAnsi" w:cstheme="minorHAnsi"/>
          <w:color w:val="auto"/>
          <w:lang w:val="en-CA" w:eastAsia="en-CA"/>
        </w:rPr>
        <w:t xml:space="preserve"> and other visitors to </w:t>
      </w:r>
      <w:r w:rsidR="006E6F97" w:rsidRPr="003C5D38">
        <w:rPr>
          <w:rFonts w:asciiTheme="minorHAnsi" w:hAnsiTheme="minorHAnsi" w:cstheme="minorHAnsi"/>
          <w:color w:val="auto"/>
          <w:lang w:val="en-CA" w:eastAsia="en-CA"/>
        </w:rPr>
        <w:t>[insert company name]</w:t>
      </w:r>
      <w:r w:rsidR="00FE7A4B" w:rsidRPr="003C5D38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99724F" w:rsidRPr="003C5D38">
        <w:rPr>
          <w:rFonts w:asciiTheme="minorHAnsi" w:hAnsiTheme="minorHAnsi" w:cstheme="minorHAnsi"/>
          <w:color w:val="auto"/>
          <w:lang w:val="en-CA" w:eastAsia="en-CA"/>
        </w:rPr>
        <w:t>worksite.</w:t>
      </w:r>
    </w:p>
    <w:p w14:paraId="01C87179" w14:textId="1FEB2776" w:rsidR="006441F8" w:rsidRPr="003C5D38" w:rsidRDefault="00EF7840" w:rsidP="00E631A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774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t>To easily identify any additional personnel within the facility</w:t>
      </w:r>
      <w:r w:rsidR="00CE3E56" w:rsidRPr="003C5D38">
        <w:rPr>
          <w:rFonts w:asciiTheme="minorHAnsi" w:hAnsiTheme="minorHAnsi" w:cstheme="minorHAnsi"/>
          <w:color w:val="auto"/>
          <w:lang w:val="en-CA" w:eastAsia="en-CA"/>
        </w:rPr>
        <w:t>.</w:t>
      </w:r>
    </w:p>
    <w:p w14:paraId="01B5EB34" w14:textId="6DEC7ADD" w:rsidR="00EF7840" w:rsidRPr="003C5D38" w:rsidRDefault="00EF7840" w:rsidP="00E631A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774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t>To account for all individuals, who may have been inside the building, in the event of an emergency</w:t>
      </w:r>
      <w:r w:rsidR="00CE3E56" w:rsidRPr="003C5D38">
        <w:rPr>
          <w:rFonts w:asciiTheme="minorHAnsi" w:hAnsiTheme="minorHAnsi" w:cstheme="minorHAnsi"/>
          <w:color w:val="auto"/>
          <w:lang w:val="en-CA" w:eastAsia="en-CA"/>
        </w:rPr>
        <w:t>; and</w:t>
      </w:r>
    </w:p>
    <w:p w14:paraId="3B0CDEDE" w14:textId="3B00E1B7" w:rsidR="00CA116D" w:rsidRPr="003C5D38" w:rsidRDefault="00CA116D" w:rsidP="00E631A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774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To ensure suppliers, vendors and visitors do not create a hazard that could impact </w:t>
      </w:r>
      <w:r w:rsidR="006E6F97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[</w:t>
      </w:r>
      <w:r w:rsidR="007B459B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i</w:t>
      </w:r>
      <w:r w:rsidR="006E6F97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nsert company name]</w:t>
      </w:r>
      <w:r w:rsidR="006E6F97" w:rsidRPr="003C5D38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>personnel.</w:t>
      </w:r>
    </w:p>
    <w:p w14:paraId="77CEC53B" w14:textId="77777777" w:rsidR="007B2EE4" w:rsidRPr="003C5D38" w:rsidRDefault="007B2EE4" w:rsidP="00E631AF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Definitions</w:t>
      </w:r>
    </w:p>
    <w:p w14:paraId="527151C8" w14:textId="2D7F471E" w:rsidR="007B2EE4" w:rsidRPr="003C5D38" w:rsidRDefault="007B2EE4" w:rsidP="00E631AF">
      <w:p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b/>
          <w:color w:val="auto"/>
          <w:lang w:val="en-CA" w:eastAsia="en-CA"/>
        </w:rPr>
        <w:t>Supplier/Vendor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 - </w:t>
      </w:r>
      <w:r w:rsidRPr="003C5D38">
        <w:rPr>
          <w:rFonts w:asciiTheme="minorHAnsi" w:hAnsiTheme="minorHAnsi" w:cstheme="minorHAnsi"/>
          <w:color w:val="auto"/>
        </w:rPr>
        <w:t>A person or entity who supp</w:t>
      </w:r>
      <w:r w:rsidR="00C3424B" w:rsidRPr="003C5D38">
        <w:rPr>
          <w:rFonts w:asciiTheme="minorHAnsi" w:hAnsiTheme="minorHAnsi" w:cstheme="minorHAnsi"/>
          <w:color w:val="auto"/>
        </w:rPr>
        <w:t xml:space="preserve">lies materials or equipment to </w:t>
      </w:r>
      <w:r w:rsidR="006E6F97" w:rsidRPr="003C5D38">
        <w:rPr>
          <w:rFonts w:asciiTheme="minorHAnsi" w:hAnsiTheme="minorHAnsi" w:cstheme="minorHAnsi"/>
          <w:b/>
          <w:bCs/>
          <w:color w:val="auto"/>
        </w:rPr>
        <w:t>[insert company name]</w:t>
      </w:r>
      <w:r w:rsidR="00C3424B" w:rsidRPr="003C5D38">
        <w:rPr>
          <w:rFonts w:asciiTheme="minorHAnsi" w:hAnsiTheme="minorHAnsi" w:cstheme="minorHAnsi"/>
          <w:color w:val="auto"/>
        </w:rPr>
        <w:t xml:space="preserve"> from off site</w:t>
      </w:r>
      <w:r w:rsidRPr="003C5D38">
        <w:rPr>
          <w:rFonts w:asciiTheme="minorHAnsi" w:hAnsiTheme="minorHAnsi" w:cstheme="minorHAnsi"/>
          <w:color w:val="auto"/>
        </w:rPr>
        <w:t>.</w:t>
      </w:r>
      <w:r w:rsidR="00420298" w:rsidRPr="003C5D38">
        <w:rPr>
          <w:rFonts w:asciiTheme="minorHAnsi" w:hAnsiTheme="minorHAnsi" w:cstheme="minorHAnsi"/>
          <w:color w:val="auto"/>
        </w:rPr>
        <w:t xml:space="preserve"> This might include water delivery, mail carriers</w:t>
      </w:r>
      <w:r w:rsidR="00DF33DD" w:rsidRPr="003C5D38">
        <w:rPr>
          <w:rFonts w:asciiTheme="minorHAnsi" w:hAnsiTheme="minorHAnsi" w:cstheme="minorHAnsi"/>
          <w:color w:val="auto"/>
        </w:rPr>
        <w:t xml:space="preserve">, coffee </w:t>
      </w:r>
      <w:r w:rsidR="00F93EB8" w:rsidRPr="003C5D38">
        <w:rPr>
          <w:rFonts w:asciiTheme="minorHAnsi" w:hAnsiTheme="minorHAnsi" w:cstheme="minorHAnsi"/>
          <w:color w:val="auto"/>
        </w:rPr>
        <w:t>suppliers</w:t>
      </w:r>
      <w:r w:rsidR="00DA285E" w:rsidRPr="003C5D38">
        <w:rPr>
          <w:rFonts w:asciiTheme="minorHAnsi" w:hAnsiTheme="minorHAnsi" w:cstheme="minorHAnsi"/>
          <w:color w:val="auto"/>
        </w:rPr>
        <w:t xml:space="preserve">, </w:t>
      </w:r>
      <w:r w:rsidR="00DA285E" w:rsidRPr="003C5D38">
        <w:rPr>
          <w:rFonts w:asciiTheme="minorHAnsi" w:hAnsiTheme="minorHAnsi" w:cstheme="minorHAnsi"/>
          <w:color w:val="auto"/>
          <w:lang w:val="en-CA" w:eastAsia="en-CA"/>
        </w:rPr>
        <w:t xml:space="preserve">recycling/paper shredding services, </w:t>
      </w:r>
      <w:r w:rsidR="00420298" w:rsidRPr="003C5D38">
        <w:rPr>
          <w:rFonts w:asciiTheme="minorHAnsi" w:hAnsiTheme="minorHAnsi" w:cstheme="minorHAnsi"/>
          <w:color w:val="auto"/>
        </w:rPr>
        <w:t>etc.</w:t>
      </w:r>
    </w:p>
    <w:p w14:paraId="605B4E7B" w14:textId="6E4DF082" w:rsidR="007947E5" w:rsidRPr="003C5D38" w:rsidRDefault="007B2EE4" w:rsidP="00E631AF">
      <w:p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b/>
          <w:color w:val="auto"/>
          <w:lang w:val="en-CA" w:eastAsia="en-CA"/>
        </w:rPr>
        <w:t>Visitor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 - </w:t>
      </w:r>
      <w:r w:rsidR="00C3424B" w:rsidRPr="003C5D38">
        <w:rPr>
          <w:rFonts w:asciiTheme="minorHAnsi" w:hAnsiTheme="minorHAnsi" w:cstheme="minorHAnsi"/>
          <w:color w:val="auto"/>
          <w:lang w:val="en-CA" w:eastAsia="en-CA"/>
        </w:rPr>
        <w:t>A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ny person entering </w:t>
      </w:r>
      <w:r w:rsidR="00CE3E56" w:rsidRPr="003C5D38">
        <w:rPr>
          <w:rFonts w:asciiTheme="minorHAnsi" w:hAnsiTheme="minorHAnsi" w:cstheme="minorHAnsi"/>
          <w:color w:val="auto"/>
          <w:lang w:val="en-CA" w:eastAsia="en-CA"/>
        </w:rPr>
        <w:t>an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6E6F97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[</w:t>
      </w:r>
      <w:r w:rsidR="00806689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i</w:t>
      </w:r>
      <w:r w:rsidR="006E6F97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nsert company name]</w:t>
      </w:r>
      <w:r w:rsidR="006E6F97" w:rsidRPr="003C5D38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CE3E56" w:rsidRPr="003C5D38">
        <w:rPr>
          <w:rFonts w:asciiTheme="minorHAnsi" w:hAnsiTheme="minorHAnsi" w:cstheme="minorHAnsi"/>
          <w:color w:val="auto"/>
          <w:lang w:val="en-CA" w:eastAsia="en-CA"/>
        </w:rPr>
        <w:t>facility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 for the purpose of observing, meeting, </w:t>
      </w:r>
      <w:r w:rsidR="00C3424B" w:rsidRPr="003C5D38">
        <w:rPr>
          <w:rFonts w:asciiTheme="minorHAnsi" w:hAnsiTheme="minorHAnsi" w:cstheme="minorHAnsi"/>
          <w:color w:val="auto"/>
          <w:lang w:val="en-CA" w:eastAsia="en-CA"/>
        </w:rPr>
        <w:t>undertaking</w:t>
      </w:r>
      <w:r w:rsidR="004A07A1" w:rsidRPr="003C5D38">
        <w:rPr>
          <w:rFonts w:asciiTheme="minorHAnsi" w:hAnsiTheme="minorHAnsi" w:cstheme="minorHAnsi"/>
          <w:color w:val="auto"/>
          <w:lang w:val="en-CA" w:eastAsia="en-CA"/>
        </w:rPr>
        <w:t xml:space="preserve"> training 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>or performing non-work (hands off) activities</w:t>
      </w:r>
      <w:r w:rsidR="004B578A" w:rsidRPr="003C5D38">
        <w:rPr>
          <w:rFonts w:asciiTheme="minorHAnsi" w:hAnsiTheme="minorHAnsi" w:cstheme="minorHAnsi"/>
          <w:color w:val="auto"/>
          <w:lang w:val="en-CA" w:eastAsia="en-CA"/>
        </w:rPr>
        <w:t>. This might include training participants</w:t>
      </w:r>
      <w:r w:rsidR="00420298" w:rsidRPr="003C5D38">
        <w:rPr>
          <w:rFonts w:asciiTheme="minorHAnsi" w:hAnsiTheme="minorHAnsi" w:cstheme="minorHAnsi"/>
          <w:color w:val="auto"/>
          <w:lang w:val="en-CA" w:eastAsia="en-CA"/>
        </w:rPr>
        <w:t>, members, board members</w:t>
      </w:r>
      <w:r w:rsidR="00C3424B" w:rsidRPr="003C5D38">
        <w:rPr>
          <w:rFonts w:asciiTheme="minorHAnsi" w:hAnsiTheme="minorHAnsi" w:cstheme="minorHAnsi"/>
          <w:color w:val="auto"/>
          <w:lang w:val="en-CA" w:eastAsia="en-CA"/>
        </w:rPr>
        <w:t>,</w:t>
      </w:r>
      <w:r w:rsidR="00420298" w:rsidRPr="003C5D38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4E4008" w:rsidRPr="003C5D38">
        <w:rPr>
          <w:rFonts w:asciiTheme="minorHAnsi" w:hAnsiTheme="minorHAnsi" w:cstheme="minorHAnsi"/>
          <w:color w:val="auto"/>
          <w:lang w:val="en-CA" w:eastAsia="en-CA"/>
        </w:rPr>
        <w:t>etc.</w:t>
      </w:r>
    </w:p>
    <w:p w14:paraId="29DEA2F2" w14:textId="77777777" w:rsidR="007F3C78" w:rsidRPr="003C5D38" w:rsidRDefault="007F3C78" w:rsidP="00E631AF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responsibilities</w:t>
      </w:r>
    </w:p>
    <w:p w14:paraId="4E395BC9" w14:textId="179E6708" w:rsidR="00CE3E56" w:rsidRPr="003C5D38" w:rsidRDefault="007F3C78" w:rsidP="00E631AF">
      <w:pPr>
        <w:spacing w:before="100" w:beforeAutospacing="1" w:after="100" w:afterAutospacing="1" w:line="240" w:lineRule="auto"/>
        <w:rPr>
          <w:rFonts w:asciiTheme="minorHAnsi" w:hAnsiTheme="minorHAnsi" w:cstheme="minorHAnsi"/>
          <w:b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b/>
          <w:color w:val="auto"/>
          <w:lang w:val="en-CA" w:eastAsia="en-CA"/>
        </w:rPr>
        <w:t>All Visitors must:</w:t>
      </w:r>
    </w:p>
    <w:p w14:paraId="5EDC59A2" w14:textId="09832024" w:rsidR="007F3C78" w:rsidRPr="003C5D38" w:rsidRDefault="007F3C78" w:rsidP="00E631AF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20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Check in upon </w:t>
      </w:r>
      <w:r w:rsidR="004E4008" w:rsidRPr="003C5D38">
        <w:rPr>
          <w:rFonts w:asciiTheme="minorHAnsi" w:hAnsiTheme="minorHAnsi" w:cstheme="minorHAnsi"/>
          <w:color w:val="auto"/>
          <w:lang w:val="en-CA" w:eastAsia="en-CA"/>
        </w:rPr>
        <w:t>arrival.</w:t>
      </w:r>
    </w:p>
    <w:p w14:paraId="4667802E" w14:textId="553A5D72" w:rsidR="007F3C78" w:rsidRPr="003C5D38" w:rsidRDefault="007F3C78" w:rsidP="00E631AF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20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Remain in designated </w:t>
      </w:r>
      <w:r w:rsidR="004E4008" w:rsidRPr="003C5D38">
        <w:rPr>
          <w:rFonts w:asciiTheme="minorHAnsi" w:hAnsiTheme="minorHAnsi" w:cstheme="minorHAnsi"/>
          <w:color w:val="auto"/>
          <w:lang w:val="en-CA" w:eastAsia="en-CA"/>
        </w:rPr>
        <w:t>areas.</w:t>
      </w:r>
    </w:p>
    <w:p w14:paraId="0BAD46DF" w14:textId="32D76D0E" w:rsidR="007F3C78" w:rsidRPr="003C5D38" w:rsidRDefault="007F3C78" w:rsidP="00E631AF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20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Immediately report any hazard, </w:t>
      </w:r>
      <w:r w:rsidR="004E4008" w:rsidRPr="003C5D38">
        <w:rPr>
          <w:rFonts w:asciiTheme="minorHAnsi" w:hAnsiTheme="minorHAnsi" w:cstheme="minorHAnsi"/>
          <w:color w:val="auto"/>
          <w:lang w:val="en-CA" w:eastAsia="en-CA"/>
        </w:rPr>
        <w:t>injuries,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 or problems to their </w:t>
      </w:r>
      <w:r w:rsidR="004E4008" w:rsidRPr="003C5D38">
        <w:rPr>
          <w:rFonts w:asciiTheme="minorHAnsi" w:hAnsiTheme="minorHAnsi" w:cstheme="minorHAnsi"/>
          <w:color w:val="auto"/>
          <w:lang w:val="en-CA" w:eastAsia="en-CA"/>
        </w:rPr>
        <w:t>host.</w:t>
      </w:r>
    </w:p>
    <w:p w14:paraId="11848A8B" w14:textId="77777777" w:rsidR="007F3C78" w:rsidRPr="003C5D38" w:rsidRDefault="007F3C78" w:rsidP="00E631AF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20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t>Follow and obey all verbal instructions and signs</w:t>
      </w:r>
      <w:r w:rsidR="002F4E2F" w:rsidRPr="003C5D38">
        <w:rPr>
          <w:rFonts w:asciiTheme="minorHAnsi" w:hAnsiTheme="minorHAnsi" w:cstheme="minorHAnsi"/>
          <w:color w:val="auto"/>
          <w:lang w:val="en-CA" w:eastAsia="en-CA"/>
        </w:rPr>
        <w:t>;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2F4E2F" w:rsidRPr="003C5D38">
        <w:rPr>
          <w:rFonts w:asciiTheme="minorHAnsi" w:hAnsiTheme="minorHAnsi" w:cstheme="minorHAnsi"/>
          <w:color w:val="auto"/>
          <w:lang w:val="en-CA" w:eastAsia="en-CA"/>
        </w:rPr>
        <w:t>and</w:t>
      </w:r>
    </w:p>
    <w:p w14:paraId="24C3AC72" w14:textId="77777777" w:rsidR="007F3C78" w:rsidRPr="003C5D38" w:rsidRDefault="007F3C78" w:rsidP="00E631AF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20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t>Not attempt to operate any machine, device or equipment unless authorized to do so</w:t>
      </w:r>
      <w:r w:rsidR="002F4E2F" w:rsidRPr="003C5D38">
        <w:rPr>
          <w:rFonts w:asciiTheme="minorHAnsi" w:hAnsiTheme="minorHAnsi" w:cstheme="minorHAnsi"/>
          <w:color w:val="auto"/>
          <w:lang w:val="en-CA" w:eastAsia="en-CA"/>
        </w:rPr>
        <w:t>.</w:t>
      </w:r>
    </w:p>
    <w:p w14:paraId="0FE202F1" w14:textId="1BBFAA11" w:rsidR="00CE3E56" w:rsidRPr="003C5D38" w:rsidRDefault="00CE3E56" w:rsidP="00E631A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ind w:left="720"/>
        <w:rPr>
          <w:rFonts w:asciiTheme="minorHAnsi" w:hAnsiTheme="minorHAnsi" w:cstheme="minorHAnsi"/>
          <w:color w:val="auto"/>
          <w:szCs w:val="24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szCs w:val="24"/>
          <w:lang w:val="en-CA" w:eastAsia="en-CA"/>
        </w:rPr>
        <w:t xml:space="preserve">Be informed that if an alarm sounds, the muster station is </w:t>
      </w:r>
      <w:r w:rsidRPr="003C5D38">
        <w:rPr>
          <w:rFonts w:asciiTheme="minorHAnsi" w:hAnsiTheme="minorHAnsi" w:cstheme="minorHAnsi"/>
          <w:color w:val="auto"/>
          <w:szCs w:val="24"/>
        </w:rPr>
        <w:t>the blue parking area on the front of the building.</w:t>
      </w:r>
    </w:p>
    <w:p w14:paraId="0E798296" w14:textId="66BB4995" w:rsidR="00CE3E56" w:rsidRPr="003C5D38" w:rsidRDefault="00902728" w:rsidP="005142B7">
      <w:pPr>
        <w:pStyle w:val="ListParagraph"/>
        <w:spacing w:before="100" w:beforeAutospacing="1" w:after="100" w:afterAutospacing="1" w:line="240" w:lineRule="auto"/>
        <w:ind w:left="68"/>
        <w:rPr>
          <w:rFonts w:asciiTheme="minorHAnsi" w:hAnsiTheme="minorHAnsi" w:cstheme="minorHAnsi"/>
          <w:color w:val="auto"/>
          <w:szCs w:val="24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szCs w:val="24"/>
          <w:lang w:val="en-CA" w:eastAsia="en-CA"/>
        </w:rPr>
        <w:t>*The above will be communicated to all visitors via a sign</w:t>
      </w:r>
      <w:r w:rsidR="00CE3E56" w:rsidRPr="003C5D38">
        <w:rPr>
          <w:rFonts w:asciiTheme="minorHAnsi" w:hAnsiTheme="minorHAnsi" w:cstheme="minorHAnsi"/>
          <w:color w:val="auto"/>
          <w:szCs w:val="24"/>
          <w:lang w:val="en-CA" w:eastAsia="en-CA"/>
        </w:rPr>
        <w:t>-in sheet</w:t>
      </w:r>
      <w:r w:rsidRPr="003C5D38">
        <w:rPr>
          <w:rFonts w:asciiTheme="minorHAnsi" w:hAnsiTheme="minorHAnsi" w:cstheme="minorHAnsi"/>
          <w:color w:val="auto"/>
          <w:szCs w:val="24"/>
          <w:lang w:val="en-CA" w:eastAsia="en-CA"/>
        </w:rPr>
        <w:t xml:space="preserve"> at the reception desk. </w:t>
      </w:r>
    </w:p>
    <w:p w14:paraId="0CCC7CC6" w14:textId="1FEBAD84" w:rsidR="007F3C78" w:rsidRPr="003C5D38" w:rsidRDefault="007F3C78" w:rsidP="00E631AF">
      <w:pPr>
        <w:spacing w:before="100" w:beforeAutospacing="1" w:after="100" w:afterAutospacing="1" w:line="240" w:lineRule="auto"/>
        <w:rPr>
          <w:rFonts w:asciiTheme="minorHAnsi" w:hAnsiTheme="minorHAnsi" w:cstheme="minorHAnsi"/>
          <w:b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b/>
          <w:color w:val="auto"/>
          <w:lang w:val="en-CA" w:eastAsia="en-CA"/>
        </w:rPr>
        <w:t xml:space="preserve">All </w:t>
      </w:r>
      <w:r w:rsidR="006E6F97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 xml:space="preserve">[Insert company name] </w:t>
      </w:r>
      <w:r w:rsidRPr="003C5D38">
        <w:rPr>
          <w:rFonts w:asciiTheme="minorHAnsi" w:hAnsiTheme="minorHAnsi" w:cstheme="minorHAnsi"/>
          <w:b/>
          <w:color w:val="auto"/>
          <w:lang w:val="en-CA" w:eastAsia="en-CA"/>
        </w:rPr>
        <w:t>Employees must:</w:t>
      </w:r>
    </w:p>
    <w:p w14:paraId="1BDB6C29" w14:textId="615C34D8" w:rsidR="007F3C78" w:rsidRPr="003C5D38" w:rsidRDefault="007F3C78" w:rsidP="00E631AF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ind w:left="720"/>
        <w:rPr>
          <w:rFonts w:asciiTheme="minorHAnsi" w:hAnsiTheme="minorHAnsi" w:cstheme="minorHAnsi"/>
          <w:b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Enforce this </w:t>
      </w:r>
      <w:r w:rsidR="00312B3B" w:rsidRPr="003C5D38">
        <w:rPr>
          <w:rFonts w:asciiTheme="minorHAnsi" w:hAnsiTheme="minorHAnsi" w:cstheme="minorHAnsi"/>
          <w:color w:val="auto"/>
          <w:lang w:val="en-CA" w:eastAsia="en-CA"/>
        </w:rPr>
        <w:t>program.</w:t>
      </w:r>
    </w:p>
    <w:p w14:paraId="4BD11C27" w14:textId="3D82FB5F" w:rsidR="0013699A" w:rsidRPr="003C5D38" w:rsidRDefault="0013699A" w:rsidP="00E631AF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ind w:left="720"/>
        <w:rPr>
          <w:rFonts w:asciiTheme="minorHAnsi" w:hAnsiTheme="minorHAnsi" w:cstheme="minorHAnsi"/>
          <w:b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lastRenderedPageBreak/>
        <w:t xml:space="preserve">Report any incident involving a supplier, vendor or visitor that occurs at an </w:t>
      </w:r>
      <w:r w:rsidR="006E6F97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[</w:t>
      </w:r>
      <w:r w:rsidR="00806689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i</w:t>
      </w:r>
      <w:r w:rsidR="006E6F97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nsert company name]</w:t>
      </w:r>
      <w:r w:rsidR="006E6F97" w:rsidRPr="003C5D38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CE3E56" w:rsidRPr="003C5D38">
        <w:rPr>
          <w:rFonts w:asciiTheme="minorHAnsi" w:hAnsiTheme="minorHAnsi" w:cstheme="minorHAnsi"/>
          <w:color w:val="auto"/>
          <w:lang w:val="en-CA" w:eastAsia="en-CA"/>
        </w:rPr>
        <w:t>facility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 to senior management as soon as is reasonably </w:t>
      </w:r>
      <w:r w:rsidR="00312B3B" w:rsidRPr="003C5D38">
        <w:rPr>
          <w:rFonts w:asciiTheme="minorHAnsi" w:hAnsiTheme="minorHAnsi" w:cstheme="minorHAnsi"/>
          <w:color w:val="auto"/>
          <w:lang w:val="en-CA" w:eastAsia="en-CA"/>
        </w:rPr>
        <w:t>possible.</w:t>
      </w:r>
    </w:p>
    <w:p w14:paraId="3031E8C3" w14:textId="15548E3F" w:rsidR="002F4E2F" w:rsidRPr="003C5D38" w:rsidRDefault="002F4E2F" w:rsidP="00E631AF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ind w:left="720"/>
        <w:rPr>
          <w:rFonts w:asciiTheme="minorHAnsi" w:hAnsiTheme="minorHAnsi" w:cstheme="minorHAnsi"/>
          <w:b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Address any issues with the visitor if they are not complying with the </w:t>
      </w:r>
      <w:r w:rsidR="009A2C4F" w:rsidRPr="003C5D38">
        <w:rPr>
          <w:rFonts w:asciiTheme="minorHAnsi" w:hAnsiTheme="minorHAnsi" w:cstheme="minorHAnsi"/>
          <w:color w:val="auto"/>
          <w:lang w:val="en-CA" w:eastAsia="en-CA"/>
        </w:rPr>
        <w:t>program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>; and</w:t>
      </w:r>
    </w:p>
    <w:p w14:paraId="05BB41E2" w14:textId="59DF91A5" w:rsidR="007F3C78" w:rsidRPr="003C5D38" w:rsidRDefault="002F4E2F" w:rsidP="00E631AF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ind w:left="720"/>
        <w:rPr>
          <w:rFonts w:asciiTheme="minorHAnsi" w:hAnsiTheme="minorHAnsi" w:cstheme="minorHAnsi"/>
          <w:b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Ask visitor to leave and/or report the issue to their supervisor, if a visitor refuses to follow the </w:t>
      </w:r>
      <w:r w:rsidR="009A2C4F" w:rsidRPr="003C5D38">
        <w:rPr>
          <w:rFonts w:asciiTheme="minorHAnsi" w:hAnsiTheme="minorHAnsi" w:cstheme="minorHAnsi"/>
          <w:color w:val="auto"/>
          <w:lang w:val="en-CA" w:eastAsia="en-CA"/>
        </w:rPr>
        <w:t>program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 as directed by their host.</w:t>
      </w:r>
    </w:p>
    <w:p w14:paraId="7BDB21B0" w14:textId="77777777" w:rsidR="0023266D" w:rsidRPr="003C5D38" w:rsidRDefault="005A67E6" w:rsidP="00E631AF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C</w:t>
      </w:r>
      <w:r w:rsidR="009E46A9" w:rsidRPr="003C5D38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heck ins</w:t>
      </w:r>
    </w:p>
    <w:p w14:paraId="20A84BAF" w14:textId="77777777" w:rsidR="007D00BA" w:rsidRPr="003C5D38" w:rsidRDefault="007D00BA" w:rsidP="00E631AF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b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b/>
          <w:color w:val="auto"/>
          <w:lang w:val="en-CA" w:eastAsia="en-CA"/>
        </w:rPr>
        <w:t>Suppliers and Vendors</w:t>
      </w:r>
    </w:p>
    <w:p w14:paraId="736C3E08" w14:textId="74022AEC" w:rsidR="005A67E6" w:rsidRPr="003C5D38" w:rsidRDefault="005A67E6" w:rsidP="00E631AF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Suppliers and Vendors delivering goods/materials shall only enter the building through the </w:t>
      </w:r>
      <w:r w:rsidR="006E6F97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[insert location(s)]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 and make themse</w:t>
      </w:r>
      <w:r w:rsidR="002F4E2F" w:rsidRPr="003C5D38">
        <w:rPr>
          <w:rFonts w:asciiTheme="minorHAnsi" w:hAnsiTheme="minorHAnsi" w:cstheme="minorHAnsi"/>
          <w:color w:val="auto"/>
          <w:lang w:val="en-CA" w:eastAsia="en-CA"/>
        </w:rPr>
        <w:t xml:space="preserve">lves known to </w:t>
      </w:r>
      <w:r w:rsidR="006E6F97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[insert name/position of company representative]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 xml:space="preserve">. </w:t>
      </w:r>
      <w:r w:rsidR="00902728" w:rsidRPr="003C5D38">
        <w:rPr>
          <w:rFonts w:asciiTheme="minorHAnsi" w:hAnsiTheme="minorHAnsi" w:cstheme="minorHAnsi"/>
          <w:color w:val="auto"/>
          <w:lang w:val="en-CA" w:eastAsia="en-CA"/>
        </w:rPr>
        <w:t xml:space="preserve"> </w:t>
      </w:r>
    </w:p>
    <w:p w14:paraId="1A94A15C" w14:textId="77777777" w:rsidR="005A67E6" w:rsidRPr="003C5D38" w:rsidRDefault="005A67E6" w:rsidP="00E631AF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b/>
          <w:color w:val="auto"/>
          <w:lang w:val="en-CA" w:eastAsia="en-CA"/>
        </w:rPr>
      </w:pPr>
    </w:p>
    <w:p w14:paraId="52FF01FD" w14:textId="77777777" w:rsidR="007D00BA" w:rsidRPr="003C5D38" w:rsidRDefault="001B3D0B" w:rsidP="00E631AF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b/>
          <w:bCs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b/>
          <w:color w:val="auto"/>
          <w:lang w:val="en-CA" w:eastAsia="en-CA"/>
        </w:rPr>
        <w:t>Visitors</w:t>
      </w:r>
      <w:r w:rsidR="007D00BA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 xml:space="preserve"> </w:t>
      </w:r>
    </w:p>
    <w:p w14:paraId="34D43CA7" w14:textId="1C3F8F67" w:rsidR="007D00BA" w:rsidRPr="003C5D38" w:rsidRDefault="007D00BA" w:rsidP="00E631AF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bCs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Visitors who will be meeting with an </w:t>
      </w:r>
      <w:r w:rsidR="006E6F97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[</w:t>
      </w:r>
      <w:r w:rsidR="00602C90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i</w:t>
      </w:r>
      <w:r w:rsidR="006E6F97" w:rsidRPr="003C5D38">
        <w:rPr>
          <w:rFonts w:asciiTheme="minorHAnsi" w:hAnsiTheme="minorHAnsi" w:cstheme="minorHAnsi"/>
          <w:b/>
          <w:bCs/>
          <w:color w:val="auto"/>
          <w:lang w:val="en-CA" w:eastAsia="en-CA"/>
        </w:rPr>
        <w:t>nsert company name]</w:t>
      </w:r>
      <w:r w:rsidR="006E6F97" w:rsidRPr="003C5D38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>staff member</w:t>
      </w:r>
      <w:r w:rsidR="00C0680B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="00487E35" w:rsidRPr="003C5D38">
        <w:rPr>
          <w:rFonts w:asciiTheme="minorHAnsi" w:hAnsiTheme="minorHAnsi" w:cstheme="minorHAnsi"/>
          <w:bCs/>
          <w:color w:val="auto"/>
          <w:lang w:val="en-CA" w:eastAsia="en-CA"/>
        </w:rPr>
        <w:t>will sign</w:t>
      </w:r>
      <w:r w:rsidR="009636F0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="00C0680B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the </w:t>
      </w:r>
      <w:r w:rsidR="00DD1331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Visitor Check-In Sheet </w:t>
      </w:r>
      <w:r w:rsidR="00C0680B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at the </w:t>
      </w:r>
      <w:r w:rsidR="006E6F97" w:rsidRPr="003C5D38">
        <w:rPr>
          <w:rFonts w:asciiTheme="minorHAnsi" w:hAnsiTheme="minorHAnsi" w:cstheme="minorHAnsi"/>
          <w:b/>
          <w:color w:val="auto"/>
          <w:lang w:val="en-CA" w:eastAsia="en-CA"/>
        </w:rPr>
        <w:t>[insert location]</w:t>
      </w:r>
      <w:r w:rsidR="00CE72C0" w:rsidRPr="003C5D38">
        <w:rPr>
          <w:rFonts w:asciiTheme="minorHAnsi" w:hAnsiTheme="minorHAnsi" w:cstheme="minorHAnsi"/>
          <w:bCs/>
          <w:color w:val="auto"/>
          <w:lang w:val="en-CA" w:eastAsia="en-CA"/>
        </w:rPr>
        <w:t>,</w:t>
      </w:r>
      <w:r w:rsidR="00F158D8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after log</w:t>
      </w:r>
      <w:r w:rsidR="004D3ECD" w:rsidRPr="003C5D38">
        <w:rPr>
          <w:rFonts w:asciiTheme="minorHAnsi" w:hAnsiTheme="minorHAnsi" w:cstheme="minorHAnsi"/>
          <w:bCs/>
          <w:color w:val="auto"/>
          <w:lang w:val="en-CA" w:eastAsia="en-CA"/>
        </w:rPr>
        <w:t>ging</w:t>
      </w:r>
      <w:r w:rsidR="00F158D8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in their detail</w:t>
      </w:r>
      <w:r w:rsidR="00CE72C0" w:rsidRPr="003C5D38">
        <w:rPr>
          <w:rFonts w:asciiTheme="minorHAnsi" w:hAnsiTheme="minorHAnsi" w:cstheme="minorHAnsi"/>
          <w:bCs/>
          <w:color w:val="auto"/>
          <w:lang w:val="en-CA" w:eastAsia="en-CA"/>
        </w:rPr>
        <w:t>s</w:t>
      </w:r>
      <w:r w:rsidR="004D3ECD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and </w:t>
      </w:r>
      <w:r w:rsidR="000B50B4" w:rsidRPr="003C5D38">
        <w:rPr>
          <w:rFonts w:asciiTheme="minorHAnsi" w:hAnsiTheme="minorHAnsi" w:cstheme="minorHAnsi"/>
          <w:bCs/>
          <w:color w:val="auto"/>
          <w:lang w:val="en-CA" w:eastAsia="en-CA"/>
        </w:rPr>
        <w:t>review</w:t>
      </w:r>
      <w:r w:rsidR="004D3ECD" w:rsidRPr="003C5D38">
        <w:rPr>
          <w:rFonts w:asciiTheme="minorHAnsi" w:hAnsiTheme="minorHAnsi" w:cstheme="minorHAnsi"/>
          <w:bCs/>
          <w:color w:val="auto"/>
          <w:lang w:val="en-CA" w:eastAsia="en-CA"/>
        </w:rPr>
        <w:t>ing</w:t>
      </w:r>
      <w:r w:rsidR="000B50B4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the “Visitors Responsibilities”</w:t>
      </w:r>
      <w:r w:rsidR="004D3ECD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at the top of the </w:t>
      </w:r>
      <w:r w:rsidR="00DD1331" w:rsidRPr="003C5D38">
        <w:rPr>
          <w:rFonts w:asciiTheme="minorHAnsi" w:hAnsiTheme="minorHAnsi" w:cstheme="minorHAnsi"/>
          <w:bCs/>
          <w:color w:val="auto"/>
          <w:lang w:val="en-CA" w:eastAsia="en-CA"/>
        </w:rPr>
        <w:t>s</w:t>
      </w:r>
      <w:r w:rsidR="009A7C04" w:rsidRPr="003C5D38">
        <w:rPr>
          <w:rFonts w:asciiTheme="minorHAnsi" w:hAnsiTheme="minorHAnsi" w:cstheme="minorHAnsi"/>
          <w:bCs/>
          <w:color w:val="auto"/>
          <w:lang w:val="en-CA" w:eastAsia="en-CA"/>
        </w:rPr>
        <w:t>heet</w:t>
      </w:r>
      <w:r w:rsidR="004D3ECD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.  They must also ensure that </w:t>
      </w:r>
      <w:r w:rsidR="00F727D0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they log out prior to leaving the facility.  </w:t>
      </w:r>
    </w:p>
    <w:p w14:paraId="5BF64FC6" w14:textId="77777777" w:rsidR="00CE4C4A" w:rsidRPr="003C5D38" w:rsidRDefault="00CE4C4A" w:rsidP="00E631AF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Incident Reporting &amp; Investigation</w:t>
      </w:r>
    </w:p>
    <w:p w14:paraId="135F4A61" w14:textId="77777777" w:rsidR="00CE4C4A" w:rsidRPr="003C5D38" w:rsidRDefault="00CE4C4A" w:rsidP="00E631AF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>The following procedure shall be used in the event of an incident</w:t>
      </w:r>
      <w:r w:rsidR="002F4E2F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involving a Supplier, Vendor or Visitor</w:t>
      </w: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in the workplace:</w:t>
      </w:r>
    </w:p>
    <w:p w14:paraId="49B530D9" w14:textId="76A17352" w:rsidR="00CE4C4A" w:rsidRPr="003C5D38" w:rsidRDefault="00CE4C4A" w:rsidP="00E631A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1026"/>
        <w:rPr>
          <w:rFonts w:asciiTheme="minorHAnsi" w:hAnsiTheme="minorHAnsi" w:cstheme="minorHAnsi"/>
          <w:bCs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In the event of a serious injury to a </w:t>
      </w:r>
      <w:r w:rsidRPr="003C5D38">
        <w:rPr>
          <w:rFonts w:asciiTheme="minorHAnsi" w:hAnsiTheme="minorHAnsi" w:cstheme="minorHAnsi"/>
          <w:color w:val="auto"/>
          <w:lang w:val="en-CA" w:eastAsia="en-CA"/>
        </w:rPr>
        <w:t>Supplier, Vendor, or Visitor</w:t>
      </w: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that is reportable under the Occupational Health and Safety Act or Regulations, or in the event of an incident having a high potential to result in such injury, </w:t>
      </w:r>
      <w:r w:rsidR="006E6F97" w:rsidRPr="003C5D38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="0013699A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shall </w:t>
      </w: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immediately report the incident to the Occupational Health and Safety </w:t>
      </w:r>
      <w:r w:rsidR="003C5D38" w:rsidRPr="003C5D38">
        <w:rPr>
          <w:rFonts w:asciiTheme="minorHAnsi" w:hAnsiTheme="minorHAnsi" w:cstheme="minorHAnsi"/>
          <w:bCs/>
          <w:color w:val="auto"/>
          <w:lang w:val="en-CA" w:eastAsia="en-CA"/>
        </w:rPr>
        <w:t>Division</w:t>
      </w:r>
      <w:r w:rsidR="00CA116D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of </w:t>
      </w:r>
      <w:r w:rsidR="00D70418" w:rsidRPr="003C5D38">
        <w:rPr>
          <w:rFonts w:asciiTheme="minorHAnsi" w:hAnsiTheme="minorHAnsi" w:cstheme="minorHAnsi"/>
        </w:rPr>
        <w:t xml:space="preserve">Digital Government and Service NL </w:t>
      </w:r>
      <w:r w:rsidR="004C519D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and shall notify </w:t>
      </w:r>
      <w:r w:rsidR="006E6F97" w:rsidRPr="003C5D38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="004C519D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Representative.</w:t>
      </w:r>
    </w:p>
    <w:p w14:paraId="6E300983" w14:textId="46C64273" w:rsidR="004C519D" w:rsidRPr="003C5D38" w:rsidRDefault="004C519D" w:rsidP="00E631A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1026"/>
        <w:rPr>
          <w:rFonts w:asciiTheme="minorHAnsi" w:hAnsiTheme="minorHAnsi" w:cstheme="minorHAnsi"/>
          <w:bCs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Should the responsible party for any reason fail to report a </w:t>
      </w:r>
      <w:r w:rsidR="00C95FC0" w:rsidRPr="003C5D38">
        <w:rPr>
          <w:rFonts w:asciiTheme="minorHAnsi" w:hAnsiTheme="minorHAnsi" w:cstheme="minorHAnsi"/>
          <w:bCs/>
          <w:color w:val="auto"/>
          <w:lang w:val="en-CA" w:eastAsia="en-CA"/>
        </w:rPr>
        <w:t>serious injury</w:t>
      </w:r>
      <w:r w:rsidRPr="003C5D38">
        <w:rPr>
          <w:rFonts w:asciiTheme="minorHAnsi" w:hAnsiTheme="minorHAnsi" w:cstheme="minorHAnsi"/>
          <w:b/>
          <w:color w:val="auto"/>
          <w:lang w:val="en-CA" w:eastAsia="en-CA"/>
        </w:rPr>
        <w:t xml:space="preserve">, </w:t>
      </w:r>
      <w:r w:rsidR="006E6F97" w:rsidRPr="003C5D38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shall notify the Occupational Health and Safety Division of </w:t>
      </w:r>
      <w:r w:rsidR="00D70418" w:rsidRPr="003C5D38">
        <w:rPr>
          <w:rFonts w:asciiTheme="minorHAnsi" w:hAnsiTheme="minorHAnsi" w:cstheme="minorHAnsi"/>
        </w:rPr>
        <w:t>Digital Government and Service NL</w:t>
      </w: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immediately upon becoming aware of such omission.</w:t>
      </w:r>
    </w:p>
    <w:p w14:paraId="471FC4DB" w14:textId="7B5BA943" w:rsidR="00CE4C4A" w:rsidRPr="003C5D38" w:rsidRDefault="0013699A" w:rsidP="00E631A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1026"/>
        <w:rPr>
          <w:rFonts w:asciiTheme="minorHAnsi" w:hAnsiTheme="minorHAnsi" w:cstheme="minorHAnsi"/>
          <w:bCs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>When an</w:t>
      </w:r>
      <w:r w:rsidR="00CE4C4A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incident occurs at the workplace, </w:t>
      </w:r>
      <w:r w:rsidR="006E6F97" w:rsidRPr="003C5D38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="00CE4C4A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shall conduct an incident investigation in accordance with</w:t>
      </w:r>
      <w:r w:rsidR="00C3424B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="006E6F97" w:rsidRPr="003C5D38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="00CE4C4A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Incident Investigation </w:t>
      </w:r>
      <w:r w:rsidR="009A2C4F" w:rsidRPr="003C5D38">
        <w:rPr>
          <w:rFonts w:asciiTheme="minorHAnsi" w:hAnsiTheme="minorHAnsi" w:cstheme="minorHAnsi"/>
          <w:bCs/>
          <w:color w:val="auto"/>
          <w:lang w:val="en-CA" w:eastAsia="en-CA"/>
        </w:rPr>
        <w:t>program</w:t>
      </w:r>
      <w:r w:rsidR="00CE4C4A" w:rsidRPr="003C5D38">
        <w:rPr>
          <w:rFonts w:asciiTheme="minorHAnsi" w:hAnsiTheme="minorHAnsi" w:cstheme="minorHAnsi"/>
          <w:bCs/>
          <w:color w:val="auto"/>
          <w:lang w:val="en-CA" w:eastAsia="en-CA"/>
        </w:rPr>
        <w:t>.</w:t>
      </w:r>
    </w:p>
    <w:p w14:paraId="28CFDF1A" w14:textId="7D6B05C9" w:rsidR="009E46A9" w:rsidRPr="003C5D38" w:rsidRDefault="00CE4C4A" w:rsidP="00E631A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1026"/>
        <w:rPr>
          <w:rFonts w:asciiTheme="minorHAnsi" w:hAnsiTheme="minorHAnsi" w:cstheme="minorHAnsi"/>
          <w:color w:val="auto"/>
          <w:lang w:val="en-CA" w:eastAsia="en-CA"/>
        </w:rPr>
      </w:pP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>If the nature of the incident clearly shows disregard of the safety require</w:t>
      </w:r>
      <w:r w:rsidR="00C3424B" w:rsidRPr="003C5D38">
        <w:rPr>
          <w:rFonts w:asciiTheme="minorHAnsi" w:hAnsiTheme="minorHAnsi" w:cstheme="minorHAnsi"/>
          <w:bCs/>
          <w:color w:val="auto"/>
          <w:lang w:val="en-CA" w:eastAsia="en-CA"/>
        </w:rPr>
        <w:t>ments of the work by a Supplier</w:t>
      </w:r>
      <w:r w:rsidR="004B578A" w:rsidRPr="003C5D38">
        <w:rPr>
          <w:rFonts w:asciiTheme="minorHAnsi" w:hAnsiTheme="minorHAnsi" w:cstheme="minorHAnsi"/>
          <w:bCs/>
          <w:color w:val="auto"/>
          <w:lang w:val="en-CA" w:eastAsia="en-CA"/>
        </w:rPr>
        <w:t>, Visitor</w:t>
      </w:r>
      <w:r w:rsidR="00C3424B"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or V</w:t>
      </w:r>
      <w:r w:rsidR="0013699A" w:rsidRPr="003C5D38">
        <w:rPr>
          <w:rFonts w:asciiTheme="minorHAnsi" w:hAnsiTheme="minorHAnsi" w:cstheme="minorHAnsi"/>
          <w:bCs/>
          <w:color w:val="auto"/>
          <w:lang w:val="en-CA" w:eastAsia="en-CA"/>
        </w:rPr>
        <w:t>endor</w:t>
      </w: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, </w:t>
      </w:r>
      <w:r w:rsidR="006E6F97" w:rsidRPr="003C5D38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may</w:t>
      </w:r>
      <w:r w:rsidR="00C3424B" w:rsidRPr="003C5D38">
        <w:rPr>
          <w:rFonts w:asciiTheme="minorHAnsi" w:hAnsiTheme="minorHAnsi" w:cstheme="minorHAnsi"/>
          <w:bCs/>
          <w:color w:val="auto"/>
          <w:lang w:val="en-CA" w:eastAsia="en-CA"/>
        </w:rPr>
        <w:t>,</w:t>
      </w: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at its discretion</w:t>
      </w:r>
      <w:r w:rsidR="00C3424B" w:rsidRPr="003C5D38">
        <w:rPr>
          <w:rFonts w:asciiTheme="minorHAnsi" w:hAnsiTheme="minorHAnsi" w:cstheme="minorHAnsi"/>
          <w:bCs/>
          <w:color w:val="auto"/>
          <w:lang w:val="en-CA" w:eastAsia="en-CA"/>
        </w:rPr>
        <w:t>,</w:t>
      </w:r>
      <w:r w:rsidRPr="003C5D38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="004B578A" w:rsidRPr="003C5D38">
        <w:rPr>
          <w:rFonts w:asciiTheme="minorHAnsi" w:hAnsiTheme="minorHAnsi" w:cstheme="minorHAnsi"/>
          <w:bCs/>
          <w:color w:val="auto"/>
          <w:lang w:val="en-CA" w:eastAsia="en-CA"/>
        </w:rPr>
        <w:t>remove the individual from the premises or take other appropriate action including termination of contract.</w:t>
      </w:r>
      <w:r w:rsidR="009E46A9" w:rsidRPr="003C5D38">
        <w:rPr>
          <w:rFonts w:asciiTheme="minorHAnsi" w:hAnsiTheme="minorHAnsi" w:cstheme="minorHAnsi"/>
          <w:color w:val="auto"/>
          <w:lang w:val="en-CA" w:eastAsia="en-CA"/>
        </w:rPr>
        <w:tab/>
      </w:r>
    </w:p>
    <w:p w14:paraId="49AE9E3E" w14:textId="77777777" w:rsidR="000701AC" w:rsidRPr="003C5D38" w:rsidRDefault="000701AC" w:rsidP="00E631AF">
      <w:pPr>
        <w:pStyle w:val="ListParagraph"/>
        <w:ind w:left="90"/>
        <w:rPr>
          <w:rFonts w:asciiTheme="minorHAnsi" w:hAnsiTheme="minorHAnsi" w:cstheme="minorHAnsi"/>
          <w:color w:val="auto"/>
        </w:rPr>
      </w:pPr>
    </w:p>
    <w:p w14:paraId="2B5869B4" w14:textId="6C2D094F" w:rsidR="00C66D4F" w:rsidRPr="003C5D38" w:rsidRDefault="000701AC" w:rsidP="00E631AF">
      <w:pPr>
        <w:pStyle w:val="ListParagraph"/>
        <w:ind w:left="90"/>
        <w:rPr>
          <w:rFonts w:asciiTheme="minorHAnsi" w:hAnsiTheme="minorHAnsi" w:cstheme="minorHAnsi"/>
          <w:color w:val="auto"/>
        </w:rPr>
        <w:sectPr w:rsidR="00C66D4F" w:rsidRPr="003C5D38" w:rsidSect="00EE5417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 w:rsidRPr="003C5D38">
        <w:rPr>
          <w:rFonts w:asciiTheme="minorHAnsi" w:hAnsiTheme="minorHAnsi" w:cstheme="minorHAnsi"/>
          <w:color w:val="auto"/>
        </w:rPr>
        <w:t xml:space="preserve">This </w:t>
      </w:r>
      <w:r w:rsidR="009A2C4F" w:rsidRPr="003C5D38">
        <w:rPr>
          <w:rFonts w:asciiTheme="minorHAnsi" w:hAnsiTheme="minorHAnsi" w:cstheme="minorHAnsi"/>
          <w:color w:val="auto"/>
        </w:rPr>
        <w:t>program</w:t>
      </w:r>
      <w:r w:rsidRPr="003C5D38">
        <w:rPr>
          <w:rFonts w:asciiTheme="minorHAnsi" w:hAnsiTheme="minorHAnsi" w:cstheme="minorHAnsi"/>
          <w:color w:val="auto"/>
        </w:rPr>
        <w:t xml:space="preserve"> will be reviewed annually and revised as deemed necessary. </w:t>
      </w:r>
    </w:p>
    <w:p w14:paraId="0AC7F513" w14:textId="0894FEFE" w:rsidR="004E4008" w:rsidRPr="003C5D38" w:rsidRDefault="006B1121" w:rsidP="00E631AF">
      <w:pPr>
        <w:ind w:left="360"/>
        <w:rPr>
          <w:rFonts w:asciiTheme="minorHAnsi" w:hAnsiTheme="minorHAnsi" w:cstheme="minorHAnsi"/>
          <w:color w:val="auto"/>
          <w:sz w:val="22"/>
          <w:szCs w:val="22"/>
          <w:lang w:val="en-CA" w:eastAsia="en-CA"/>
        </w:rPr>
      </w:pPr>
      <w:r w:rsidRPr="003C5D38">
        <w:rPr>
          <w:rFonts w:asciiTheme="minorHAnsi" w:hAnsiTheme="minorHAnsi" w:cstheme="minorHAnsi"/>
          <w:b/>
          <w:bCs/>
          <w:color w:val="auto"/>
          <w:sz w:val="22"/>
          <w:szCs w:val="22"/>
          <w:lang w:val="en-CA" w:eastAsia="en-CA"/>
        </w:rPr>
        <w:lastRenderedPageBreak/>
        <w:t>Visitors Responsibilities</w:t>
      </w:r>
      <w:r w:rsidR="000D6C9E" w:rsidRPr="003C5D38">
        <w:rPr>
          <w:rFonts w:asciiTheme="minorHAnsi" w:hAnsiTheme="minorHAnsi" w:cstheme="minorHAnsi"/>
          <w:b/>
          <w:bCs/>
          <w:color w:val="auto"/>
          <w:sz w:val="22"/>
          <w:szCs w:val="22"/>
          <w:lang w:val="en-CA" w:eastAsia="en-CA"/>
        </w:rPr>
        <w:t xml:space="preserve"> - </w:t>
      </w:r>
      <w:r w:rsidR="004E4008" w:rsidRPr="003C5D38">
        <w:rPr>
          <w:rFonts w:asciiTheme="minorHAnsi" w:hAnsiTheme="minorHAnsi" w:cstheme="minorHAnsi"/>
          <w:b/>
          <w:bCs/>
          <w:color w:val="auto"/>
          <w:sz w:val="22"/>
          <w:szCs w:val="22"/>
          <w:lang w:val="en-CA" w:eastAsia="en-CA"/>
        </w:rPr>
        <w:t>All Visitors must</w:t>
      </w:r>
      <w:r w:rsidR="00E77F51" w:rsidRPr="003C5D38">
        <w:rPr>
          <w:rFonts w:asciiTheme="minorHAnsi" w:hAnsiTheme="minorHAnsi" w:cstheme="minorHAnsi"/>
          <w:b/>
          <w:bCs/>
          <w:color w:val="auto"/>
          <w:sz w:val="22"/>
          <w:szCs w:val="22"/>
          <w:lang w:val="en-CA" w:eastAsia="en-CA"/>
        </w:rPr>
        <w:t>:</w:t>
      </w:r>
    </w:p>
    <w:p w14:paraId="3411861C" w14:textId="77777777" w:rsidR="004E4008" w:rsidRPr="003C5D38" w:rsidRDefault="004E4008" w:rsidP="00E631A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990"/>
        <w:rPr>
          <w:rFonts w:asciiTheme="minorHAnsi" w:hAnsiTheme="minorHAnsi" w:cstheme="minorHAnsi"/>
          <w:color w:val="auto"/>
          <w:sz w:val="22"/>
          <w:szCs w:val="22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sz w:val="22"/>
          <w:szCs w:val="22"/>
          <w:lang w:val="en-CA" w:eastAsia="en-CA"/>
        </w:rPr>
        <w:t>Check in upon arrival.</w:t>
      </w:r>
    </w:p>
    <w:p w14:paraId="1F52C075" w14:textId="77777777" w:rsidR="004E4008" w:rsidRPr="003C5D38" w:rsidRDefault="004E4008" w:rsidP="00E631A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990"/>
        <w:rPr>
          <w:rFonts w:asciiTheme="minorHAnsi" w:hAnsiTheme="minorHAnsi" w:cstheme="minorHAnsi"/>
          <w:color w:val="auto"/>
          <w:sz w:val="22"/>
          <w:szCs w:val="22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sz w:val="22"/>
          <w:szCs w:val="22"/>
          <w:lang w:val="en-CA" w:eastAsia="en-CA"/>
        </w:rPr>
        <w:t>Remain in designated areas.</w:t>
      </w:r>
    </w:p>
    <w:p w14:paraId="44AE0BA4" w14:textId="77777777" w:rsidR="004E4008" w:rsidRPr="003C5D38" w:rsidRDefault="004E4008" w:rsidP="00E631A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990"/>
        <w:rPr>
          <w:rFonts w:asciiTheme="minorHAnsi" w:hAnsiTheme="minorHAnsi" w:cstheme="minorHAnsi"/>
          <w:color w:val="auto"/>
          <w:sz w:val="22"/>
          <w:szCs w:val="22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sz w:val="22"/>
          <w:szCs w:val="22"/>
          <w:lang w:val="en-CA" w:eastAsia="en-CA"/>
        </w:rPr>
        <w:t>Immediately report any hazard, injuries, or problems to their host.</w:t>
      </w:r>
    </w:p>
    <w:p w14:paraId="0A522BDB" w14:textId="7C8F32FB" w:rsidR="00242898" w:rsidRPr="003C5D38" w:rsidRDefault="00242898" w:rsidP="00E631A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990"/>
        <w:rPr>
          <w:rFonts w:asciiTheme="minorHAnsi" w:hAnsiTheme="minorHAnsi" w:cstheme="minorHAnsi"/>
          <w:color w:val="auto"/>
          <w:sz w:val="22"/>
          <w:szCs w:val="22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sz w:val="22"/>
          <w:szCs w:val="22"/>
          <w:lang w:val="en-CA" w:eastAsia="en-CA"/>
        </w:rPr>
        <w:t xml:space="preserve">If an alarm sounds, the muster station is </w:t>
      </w:r>
      <w:r w:rsidR="005F1012" w:rsidRPr="003C5D38">
        <w:rPr>
          <w:rFonts w:asciiTheme="minorHAnsi" w:hAnsiTheme="minorHAnsi" w:cstheme="minorHAnsi"/>
          <w:b/>
          <w:bCs/>
          <w:color w:val="auto"/>
          <w:sz w:val="22"/>
          <w:szCs w:val="22"/>
        </w:rPr>
        <w:t>[insert location of muster station]</w:t>
      </w:r>
      <w:r w:rsidR="00C17C31" w:rsidRPr="003C5D38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40162D3" w14:textId="77777777" w:rsidR="004E4008" w:rsidRPr="003C5D38" w:rsidRDefault="004E4008" w:rsidP="00E631A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990"/>
        <w:rPr>
          <w:rFonts w:asciiTheme="minorHAnsi" w:hAnsiTheme="minorHAnsi" w:cstheme="minorHAnsi"/>
          <w:color w:val="auto"/>
          <w:sz w:val="22"/>
          <w:szCs w:val="22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sz w:val="22"/>
          <w:szCs w:val="22"/>
          <w:lang w:val="en-CA" w:eastAsia="en-CA"/>
        </w:rPr>
        <w:t>Follow and obey all verbal instructions and signs; and</w:t>
      </w:r>
    </w:p>
    <w:p w14:paraId="24392719" w14:textId="77777777" w:rsidR="004E4008" w:rsidRPr="003C5D38" w:rsidRDefault="004E4008" w:rsidP="00E631A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990"/>
        <w:rPr>
          <w:rFonts w:asciiTheme="minorHAnsi" w:hAnsiTheme="minorHAnsi" w:cstheme="minorHAnsi"/>
          <w:color w:val="auto"/>
          <w:sz w:val="22"/>
          <w:szCs w:val="22"/>
          <w:lang w:val="en-CA" w:eastAsia="en-CA"/>
        </w:rPr>
      </w:pPr>
      <w:r w:rsidRPr="003C5D38">
        <w:rPr>
          <w:rFonts w:asciiTheme="minorHAnsi" w:hAnsiTheme="minorHAnsi" w:cstheme="minorHAnsi"/>
          <w:color w:val="auto"/>
          <w:sz w:val="22"/>
          <w:szCs w:val="22"/>
          <w:lang w:val="en-CA" w:eastAsia="en-CA"/>
        </w:rPr>
        <w:t>Not attempt to operate any machine, device or equipment unless authorized to do so.</w:t>
      </w:r>
    </w:p>
    <w:p w14:paraId="134E98A4" w14:textId="77777777" w:rsidR="008578BD" w:rsidRPr="003C5D38" w:rsidRDefault="008578BD" w:rsidP="00E631AF">
      <w:pPr>
        <w:autoSpaceDE w:val="0"/>
        <w:autoSpaceDN w:val="0"/>
        <w:adjustRightInd w:val="0"/>
        <w:spacing w:before="0" w:after="0" w:line="240" w:lineRule="auto"/>
        <w:ind w:left="270"/>
        <w:rPr>
          <w:rFonts w:asciiTheme="minorHAnsi" w:hAnsiTheme="minorHAnsi" w:cstheme="minorHAnsi"/>
          <w:color w:val="auto"/>
          <w:lang w:val="en-CA" w:eastAsia="en-CA"/>
        </w:rPr>
      </w:pPr>
    </w:p>
    <w:tbl>
      <w:tblPr>
        <w:tblStyle w:val="TableGrid"/>
        <w:tblW w:w="13060" w:type="dxa"/>
        <w:tblInd w:w="270" w:type="dxa"/>
        <w:tblLayout w:type="fixed"/>
        <w:tblLook w:val="04A0" w:firstRow="1" w:lastRow="0" w:firstColumn="1" w:lastColumn="0" w:noHBand="0" w:noVBand="1"/>
      </w:tblPr>
      <w:tblGrid>
        <w:gridCol w:w="2405"/>
        <w:gridCol w:w="2410"/>
        <w:gridCol w:w="2410"/>
        <w:gridCol w:w="992"/>
        <w:gridCol w:w="992"/>
        <w:gridCol w:w="992"/>
        <w:gridCol w:w="2859"/>
      </w:tblGrid>
      <w:tr w:rsidR="004E63BF" w:rsidRPr="003C5D38" w14:paraId="5BE3541B" w14:textId="77777777" w:rsidTr="00E631AF">
        <w:tc>
          <w:tcPr>
            <w:tcW w:w="2405" w:type="dxa"/>
            <w:vAlign w:val="center"/>
          </w:tcPr>
          <w:p w14:paraId="658FFAD9" w14:textId="5671867D" w:rsidR="009948CA" w:rsidRPr="003C5D38" w:rsidRDefault="009948CA" w:rsidP="0031762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  <w:r w:rsidRPr="003C5D38">
              <w:rPr>
                <w:rFonts w:asciiTheme="minorHAnsi" w:hAnsiTheme="minorHAnsi" w:cstheme="minorHAnsi"/>
                <w:color w:val="auto"/>
                <w:lang w:val="en-CA" w:eastAsia="en-CA"/>
              </w:rPr>
              <w:t>Name (Print)</w:t>
            </w:r>
          </w:p>
        </w:tc>
        <w:tc>
          <w:tcPr>
            <w:tcW w:w="2410" w:type="dxa"/>
            <w:vAlign w:val="center"/>
          </w:tcPr>
          <w:p w14:paraId="5F975516" w14:textId="5D6B69F8" w:rsidR="009948CA" w:rsidRPr="003C5D38" w:rsidRDefault="00621CE6" w:rsidP="0031762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  <w:r w:rsidRPr="003C5D38">
              <w:rPr>
                <w:rFonts w:asciiTheme="minorHAnsi" w:hAnsiTheme="minorHAnsi" w:cstheme="minorHAnsi"/>
                <w:color w:val="auto"/>
                <w:lang w:val="en-CA" w:eastAsia="en-CA"/>
              </w:rPr>
              <w:t>Company Name</w:t>
            </w:r>
          </w:p>
        </w:tc>
        <w:tc>
          <w:tcPr>
            <w:tcW w:w="2410" w:type="dxa"/>
            <w:vAlign w:val="center"/>
          </w:tcPr>
          <w:p w14:paraId="4BA8094E" w14:textId="5432FB1E" w:rsidR="009948CA" w:rsidRPr="003C5D38" w:rsidRDefault="00621CE6" w:rsidP="0031762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  <w:r w:rsidRPr="003C5D38">
              <w:rPr>
                <w:rFonts w:asciiTheme="minorHAnsi" w:hAnsiTheme="minorHAnsi" w:cstheme="minorHAnsi"/>
                <w:color w:val="auto"/>
                <w:lang w:val="en-CA" w:eastAsia="en-CA"/>
              </w:rPr>
              <w:t xml:space="preserve">Reason for Visit / </w:t>
            </w:r>
            <w:r w:rsidR="005F1012" w:rsidRPr="003C5D38">
              <w:rPr>
                <w:rFonts w:asciiTheme="minorHAnsi" w:hAnsiTheme="minorHAnsi" w:cstheme="minorHAnsi"/>
                <w:b/>
                <w:bCs/>
                <w:color w:val="auto"/>
                <w:lang w:val="en-CA" w:eastAsia="en-CA"/>
              </w:rPr>
              <w:t>[Insert company name]</w:t>
            </w:r>
            <w:r w:rsidR="005F1012" w:rsidRPr="003C5D38">
              <w:rPr>
                <w:rFonts w:asciiTheme="minorHAnsi" w:hAnsiTheme="minorHAnsi" w:cstheme="minorHAnsi"/>
                <w:color w:val="auto"/>
                <w:lang w:val="en-CA" w:eastAsia="en-CA"/>
              </w:rPr>
              <w:t xml:space="preserve"> </w:t>
            </w:r>
            <w:r w:rsidRPr="003C5D38">
              <w:rPr>
                <w:rFonts w:asciiTheme="minorHAnsi" w:hAnsiTheme="minorHAnsi" w:cstheme="minorHAnsi"/>
                <w:color w:val="auto"/>
                <w:lang w:val="en-CA" w:eastAsia="en-CA"/>
              </w:rPr>
              <w:t>Contact</w:t>
            </w:r>
          </w:p>
        </w:tc>
        <w:tc>
          <w:tcPr>
            <w:tcW w:w="992" w:type="dxa"/>
            <w:vAlign w:val="center"/>
          </w:tcPr>
          <w:p w14:paraId="0879C6C9" w14:textId="2D5119EA" w:rsidR="009948CA" w:rsidRPr="003C5D38" w:rsidRDefault="00621CE6" w:rsidP="0031762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  <w:r w:rsidRPr="003C5D38">
              <w:rPr>
                <w:rFonts w:asciiTheme="minorHAnsi" w:hAnsiTheme="minorHAnsi" w:cstheme="minorHAnsi"/>
                <w:color w:val="auto"/>
                <w:lang w:val="en-CA" w:eastAsia="en-CA"/>
              </w:rPr>
              <w:t>Date</w:t>
            </w:r>
          </w:p>
        </w:tc>
        <w:tc>
          <w:tcPr>
            <w:tcW w:w="992" w:type="dxa"/>
            <w:vAlign w:val="center"/>
          </w:tcPr>
          <w:p w14:paraId="563B0870" w14:textId="77777777" w:rsidR="00317628" w:rsidRPr="003C5D38" w:rsidRDefault="00621CE6" w:rsidP="0031762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  <w:r w:rsidRPr="003C5D38">
              <w:rPr>
                <w:rFonts w:asciiTheme="minorHAnsi" w:hAnsiTheme="minorHAnsi" w:cstheme="minorHAnsi"/>
                <w:color w:val="auto"/>
                <w:lang w:val="en-CA" w:eastAsia="en-CA"/>
              </w:rPr>
              <w:t>Time</w:t>
            </w:r>
          </w:p>
          <w:p w14:paraId="42CBD181" w14:textId="0113233A" w:rsidR="009948CA" w:rsidRPr="003C5D38" w:rsidRDefault="00621CE6" w:rsidP="0031762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  <w:r w:rsidRPr="003C5D38">
              <w:rPr>
                <w:rFonts w:asciiTheme="minorHAnsi" w:hAnsiTheme="minorHAnsi" w:cstheme="minorHAnsi"/>
                <w:color w:val="auto"/>
                <w:lang w:val="en-CA" w:eastAsia="en-CA"/>
              </w:rPr>
              <w:t>In</w:t>
            </w:r>
          </w:p>
        </w:tc>
        <w:tc>
          <w:tcPr>
            <w:tcW w:w="992" w:type="dxa"/>
            <w:vAlign w:val="center"/>
          </w:tcPr>
          <w:p w14:paraId="20311C74" w14:textId="2AED96CB" w:rsidR="009948CA" w:rsidRPr="003C5D38" w:rsidRDefault="00621CE6" w:rsidP="0031762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  <w:r w:rsidRPr="003C5D38">
              <w:rPr>
                <w:rFonts w:asciiTheme="minorHAnsi" w:hAnsiTheme="minorHAnsi" w:cstheme="minorHAnsi"/>
                <w:color w:val="auto"/>
                <w:lang w:val="en-CA" w:eastAsia="en-CA"/>
              </w:rPr>
              <w:t>Time Out</w:t>
            </w:r>
          </w:p>
        </w:tc>
        <w:tc>
          <w:tcPr>
            <w:tcW w:w="2859" w:type="dxa"/>
            <w:vAlign w:val="center"/>
          </w:tcPr>
          <w:p w14:paraId="171D58C6" w14:textId="40C8D2B7" w:rsidR="009948CA" w:rsidRPr="003C5D38" w:rsidRDefault="00621CE6" w:rsidP="0031762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val="en-CA" w:eastAsia="en-CA"/>
              </w:rPr>
            </w:pPr>
            <w:r w:rsidRPr="003C5D38">
              <w:rPr>
                <w:rFonts w:asciiTheme="minorHAnsi" w:hAnsiTheme="minorHAnsi" w:cstheme="minorHAnsi"/>
                <w:color w:val="auto"/>
                <w:sz w:val="18"/>
                <w:szCs w:val="18"/>
                <w:lang w:val="en-CA" w:eastAsia="en-CA"/>
              </w:rPr>
              <w:t xml:space="preserve">Sign as having read and understood </w:t>
            </w:r>
            <w:r w:rsidR="0055664F" w:rsidRPr="003C5D38">
              <w:rPr>
                <w:rFonts w:asciiTheme="minorHAnsi" w:hAnsiTheme="minorHAnsi" w:cstheme="minorHAnsi"/>
                <w:color w:val="auto"/>
                <w:sz w:val="18"/>
                <w:szCs w:val="18"/>
                <w:lang w:val="en-CA" w:eastAsia="en-CA"/>
              </w:rPr>
              <w:t xml:space="preserve">the above </w:t>
            </w:r>
            <w:r w:rsidR="006B1121" w:rsidRPr="003C5D38">
              <w:rPr>
                <w:rFonts w:asciiTheme="minorHAnsi" w:hAnsiTheme="minorHAnsi" w:cstheme="minorHAnsi"/>
                <w:color w:val="auto"/>
                <w:sz w:val="18"/>
                <w:szCs w:val="18"/>
                <w:lang w:val="en-CA" w:eastAsia="en-CA"/>
              </w:rPr>
              <w:t>Visitors Responsibilities</w:t>
            </w:r>
          </w:p>
        </w:tc>
      </w:tr>
      <w:tr w:rsidR="004E63BF" w:rsidRPr="003C5D38" w14:paraId="54F4FDBA" w14:textId="77777777" w:rsidTr="00E631AF">
        <w:trPr>
          <w:trHeight w:val="709"/>
        </w:trPr>
        <w:tc>
          <w:tcPr>
            <w:tcW w:w="2405" w:type="dxa"/>
            <w:vAlign w:val="center"/>
          </w:tcPr>
          <w:p w14:paraId="3B1E8825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1D59C258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178167B6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5A747E5E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4220C067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7D820A9A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859" w:type="dxa"/>
            <w:vAlign w:val="center"/>
          </w:tcPr>
          <w:p w14:paraId="00DDB853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</w:tr>
      <w:tr w:rsidR="004E63BF" w:rsidRPr="003C5D38" w14:paraId="43F5D6B9" w14:textId="77777777" w:rsidTr="00E631AF">
        <w:trPr>
          <w:trHeight w:val="709"/>
        </w:trPr>
        <w:tc>
          <w:tcPr>
            <w:tcW w:w="2405" w:type="dxa"/>
            <w:vAlign w:val="center"/>
          </w:tcPr>
          <w:p w14:paraId="55B69D8A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59C69BAF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334F7FA3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0BE05BBF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392C6576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773D26BF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859" w:type="dxa"/>
            <w:vAlign w:val="center"/>
          </w:tcPr>
          <w:p w14:paraId="00046726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</w:tr>
      <w:tr w:rsidR="004E63BF" w:rsidRPr="003C5D38" w14:paraId="559B90E4" w14:textId="77777777" w:rsidTr="00E631AF">
        <w:trPr>
          <w:trHeight w:val="709"/>
        </w:trPr>
        <w:tc>
          <w:tcPr>
            <w:tcW w:w="2405" w:type="dxa"/>
            <w:vAlign w:val="center"/>
          </w:tcPr>
          <w:p w14:paraId="493B60B5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05F9DDDE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5DC14684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5ABB30FC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5A531720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40AB0FD3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859" w:type="dxa"/>
            <w:vAlign w:val="center"/>
          </w:tcPr>
          <w:p w14:paraId="7D8AEC63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</w:tr>
      <w:tr w:rsidR="004E63BF" w:rsidRPr="003C5D38" w14:paraId="0CBDE846" w14:textId="77777777" w:rsidTr="00E631AF">
        <w:trPr>
          <w:trHeight w:val="709"/>
        </w:trPr>
        <w:tc>
          <w:tcPr>
            <w:tcW w:w="2405" w:type="dxa"/>
            <w:vAlign w:val="center"/>
          </w:tcPr>
          <w:p w14:paraId="4C126FA4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7A51C73B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2E552EC7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14F04404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606DF803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75D06B85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859" w:type="dxa"/>
            <w:vAlign w:val="center"/>
          </w:tcPr>
          <w:p w14:paraId="57B9C4C0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</w:tr>
      <w:tr w:rsidR="004E63BF" w:rsidRPr="003C5D38" w14:paraId="6F47AB62" w14:textId="77777777" w:rsidTr="00E631AF">
        <w:trPr>
          <w:trHeight w:val="709"/>
        </w:trPr>
        <w:tc>
          <w:tcPr>
            <w:tcW w:w="2405" w:type="dxa"/>
            <w:vAlign w:val="center"/>
          </w:tcPr>
          <w:p w14:paraId="6C8475D5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30A95342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6AEBCD96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733ADFB0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34A447DE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1D65DCE7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859" w:type="dxa"/>
            <w:vAlign w:val="center"/>
          </w:tcPr>
          <w:p w14:paraId="67D847CE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</w:tr>
      <w:tr w:rsidR="004E63BF" w:rsidRPr="003C5D38" w14:paraId="5565CF98" w14:textId="77777777" w:rsidTr="00E631AF">
        <w:trPr>
          <w:trHeight w:val="709"/>
        </w:trPr>
        <w:tc>
          <w:tcPr>
            <w:tcW w:w="2405" w:type="dxa"/>
            <w:vAlign w:val="center"/>
          </w:tcPr>
          <w:p w14:paraId="2B86D0FA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6E0BE2C1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59070172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7CCF4BA6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37962C52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172F19F0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859" w:type="dxa"/>
            <w:vAlign w:val="center"/>
          </w:tcPr>
          <w:p w14:paraId="0502BEFE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</w:tr>
      <w:tr w:rsidR="004E63BF" w:rsidRPr="003C5D38" w14:paraId="5556AA67" w14:textId="77777777" w:rsidTr="00E631AF">
        <w:trPr>
          <w:trHeight w:val="709"/>
        </w:trPr>
        <w:tc>
          <w:tcPr>
            <w:tcW w:w="2405" w:type="dxa"/>
            <w:vAlign w:val="center"/>
          </w:tcPr>
          <w:p w14:paraId="3DD9D256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6866F818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51489C2A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699BE33A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1C691E76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07C2480C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859" w:type="dxa"/>
            <w:vAlign w:val="center"/>
          </w:tcPr>
          <w:p w14:paraId="4352AA28" w14:textId="77777777" w:rsidR="009948CA" w:rsidRPr="003C5D38" w:rsidRDefault="009948CA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</w:tr>
      <w:tr w:rsidR="004E63BF" w:rsidRPr="003C5D38" w14:paraId="43C78D5D" w14:textId="77777777" w:rsidTr="00E631AF">
        <w:trPr>
          <w:trHeight w:val="709"/>
        </w:trPr>
        <w:tc>
          <w:tcPr>
            <w:tcW w:w="2405" w:type="dxa"/>
            <w:vAlign w:val="center"/>
          </w:tcPr>
          <w:p w14:paraId="60B486F2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08A9EA7A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799507C2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65579B94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6CF87194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122A1B6D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859" w:type="dxa"/>
            <w:vAlign w:val="center"/>
          </w:tcPr>
          <w:p w14:paraId="746AE45C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</w:tr>
      <w:tr w:rsidR="004E63BF" w:rsidRPr="003C5D38" w14:paraId="6C8E1CCD" w14:textId="77777777" w:rsidTr="00E631AF">
        <w:trPr>
          <w:trHeight w:val="709"/>
        </w:trPr>
        <w:tc>
          <w:tcPr>
            <w:tcW w:w="2405" w:type="dxa"/>
            <w:vAlign w:val="center"/>
          </w:tcPr>
          <w:p w14:paraId="2A513854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08EAB2DB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410" w:type="dxa"/>
            <w:vAlign w:val="center"/>
          </w:tcPr>
          <w:p w14:paraId="2EDC21D9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4E0B54B4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23BD5330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992" w:type="dxa"/>
            <w:vAlign w:val="center"/>
          </w:tcPr>
          <w:p w14:paraId="312D0B17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  <w:tc>
          <w:tcPr>
            <w:tcW w:w="2859" w:type="dxa"/>
            <w:vAlign w:val="center"/>
          </w:tcPr>
          <w:p w14:paraId="280F431B" w14:textId="77777777" w:rsidR="004B5B4D" w:rsidRPr="003C5D38" w:rsidRDefault="004B5B4D" w:rsidP="004B5B4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auto"/>
                <w:lang w:val="en-CA" w:eastAsia="en-CA"/>
              </w:rPr>
            </w:pPr>
          </w:p>
        </w:tc>
      </w:tr>
    </w:tbl>
    <w:p w14:paraId="199B8A8B" w14:textId="77777777" w:rsidR="008578BD" w:rsidRPr="003C5D38" w:rsidRDefault="008578BD" w:rsidP="00EC34CF">
      <w:pPr>
        <w:autoSpaceDE w:val="0"/>
        <w:autoSpaceDN w:val="0"/>
        <w:adjustRightInd w:val="0"/>
        <w:spacing w:before="0" w:after="0" w:line="240" w:lineRule="auto"/>
        <w:rPr>
          <w:rFonts w:asciiTheme="minorHAnsi" w:hAnsiTheme="minorHAnsi" w:cstheme="minorHAnsi"/>
          <w:color w:val="auto"/>
          <w:lang w:val="en-CA" w:eastAsia="en-CA"/>
        </w:rPr>
      </w:pPr>
    </w:p>
    <w:sectPr w:rsidR="008578BD" w:rsidRPr="003C5D38" w:rsidSect="004B5B4D">
      <w:headerReference w:type="default" r:id="rId12"/>
      <w:footerReference w:type="default" r:id="rId13"/>
      <w:pgSz w:w="15840" w:h="12240" w:orient="landscape"/>
      <w:pgMar w:top="568" w:right="1440" w:bottom="426" w:left="1135" w:header="11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A09D3" w14:textId="77777777" w:rsidR="00902728" w:rsidRDefault="00902728" w:rsidP="00DC78C5">
      <w:pPr>
        <w:spacing w:before="0" w:after="0" w:line="240" w:lineRule="auto"/>
      </w:pPr>
      <w:r>
        <w:separator/>
      </w:r>
    </w:p>
  </w:endnote>
  <w:endnote w:type="continuationSeparator" w:id="0">
    <w:p w14:paraId="260C63B0" w14:textId="77777777" w:rsidR="00902728" w:rsidRDefault="00902728" w:rsidP="00DC78C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1AFC0" w14:textId="4CC9CC30" w:rsidR="009D1606" w:rsidRPr="009D1606" w:rsidRDefault="009D1606">
    <w:pPr>
      <w:pStyle w:val="Footer"/>
      <w:rPr>
        <w:sz w:val="22"/>
        <w:szCs w:val="22"/>
      </w:rPr>
    </w:pPr>
    <w:r w:rsidRPr="009D1606">
      <w:rPr>
        <w:sz w:val="22"/>
        <w:szCs w:val="22"/>
      </w:rPr>
      <w:t>2024-03-20 - Supplier, Vendor, and Visitor Program v1.0</w:t>
    </w:r>
  </w:p>
  <w:p w14:paraId="62EF20BD" w14:textId="77777777" w:rsidR="009D1606" w:rsidRDefault="009D16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82C81" w14:textId="77777777" w:rsidR="00C66D4F" w:rsidRDefault="00C66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F4715" w14:textId="77777777" w:rsidR="00902728" w:rsidRDefault="00902728" w:rsidP="00DC78C5">
      <w:pPr>
        <w:spacing w:before="0" w:after="0" w:line="240" w:lineRule="auto"/>
      </w:pPr>
      <w:r>
        <w:separator/>
      </w:r>
    </w:p>
  </w:footnote>
  <w:footnote w:type="continuationSeparator" w:id="0">
    <w:p w14:paraId="54B5C794" w14:textId="77777777" w:rsidR="00902728" w:rsidRDefault="00902728" w:rsidP="00DC78C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6D3B5" w14:textId="77777777" w:rsidR="00902728" w:rsidRDefault="009D1606">
    <w:pPr>
      <w:pStyle w:val="Header"/>
    </w:pPr>
    <w:r>
      <w:rPr>
        <w:noProof/>
      </w:rPr>
      <w:pict w14:anchorId="664D48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725452" o:spid="_x0000_s2050" type="#_x0000_t136" style="position:absolute;margin-left:0;margin-top:0;width:412.4pt;height:247.45pt;rotation:315;z-index:-251654144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447E4" w14:textId="07BB8C32" w:rsidR="00902728" w:rsidRPr="00FE11B1" w:rsidRDefault="00902728" w:rsidP="00FA4321">
    <w:pPr>
      <w:pStyle w:val="Header"/>
      <w:jc w:val="center"/>
      <w:rPr>
        <w:rFonts w:asciiTheme="minorHAnsi" w:hAnsiTheme="minorHAnsi"/>
        <w:b/>
        <w:sz w:val="28"/>
      </w:rPr>
    </w:pPr>
    <w:r>
      <w:rPr>
        <w:rFonts w:asciiTheme="minorHAnsi" w:hAnsiTheme="minorHAnsi"/>
        <w:b/>
        <w:sz w:val="28"/>
      </w:rPr>
      <w:t>Supplier, Vendor</w:t>
    </w:r>
    <w:r w:rsidR="007B3168">
      <w:rPr>
        <w:rFonts w:asciiTheme="minorHAnsi" w:hAnsiTheme="minorHAnsi"/>
        <w:b/>
        <w:sz w:val="28"/>
      </w:rPr>
      <w:t>,</w:t>
    </w:r>
    <w:r>
      <w:rPr>
        <w:rFonts w:asciiTheme="minorHAnsi" w:hAnsiTheme="minorHAnsi"/>
        <w:b/>
        <w:sz w:val="28"/>
      </w:rPr>
      <w:t xml:space="preserve"> and Visitor </w:t>
    </w:r>
    <w:r w:rsidR="009A2C4F">
      <w:rPr>
        <w:rFonts w:asciiTheme="minorHAnsi" w:hAnsiTheme="minorHAnsi"/>
        <w:b/>
        <w:sz w:val="28"/>
      </w:rPr>
      <w:t>Program</w:t>
    </w:r>
  </w:p>
  <w:p w14:paraId="0166E10E" w14:textId="77777777" w:rsidR="00902728" w:rsidRDefault="00902728" w:rsidP="00E0126A">
    <w:pPr>
      <w:pStyle w:val="Header"/>
      <w:ind w:left="-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CA01F" w14:textId="77777777" w:rsidR="00902728" w:rsidRDefault="009D1606">
    <w:pPr>
      <w:pStyle w:val="Header"/>
    </w:pPr>
    <w:r>
      <w:rPr>
        <w:noProof/>
      </w:rPr>
      <w:pict w14:anchorId="7E701B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725451" o:spid="_x0000_s2049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E1DA7" w14:textId="3071AAA6" w:rsidR="009A7C04" w:rsidRPr="00C66D4F" w:rsidRDefault="009A7C04" w:rsidP="00C66D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009C1"/>
    <w:multiLevelType w:val="hybridMultilevel"/>
    <w:tmpl w:val="C1567614"/>
    <w:lvl w:ilvl="0" w:tplc="1009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1" w15:restartNumberingAfterBreak="0">
    <w:nsid w:val="11B61933"/>
    <w:multiLevelType w:val="hybridMultilevel"/>
    <w:tmpl w:val="CCE28476"/>
    <w:lvl w:ilvl="0" w:tplc="10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153E32C0"/>
    <w:multiLevelType w:val="multilevel"/>
    <w:tmpl w:val="5D3A0E34"/>
    <w:lvl w:ilvl="0">
      <w:start w:val="1"/>
      <w:numFmt w:val="bullet"/>
      <w:pStyle w:val="bul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3344F"/>
    <w:multiLevelType w:val="hybridMultilevel"/>
    <w:tmpl w:val="FEA0FBF8"/>
    <w:lvl w:ilvl="0" w:tplc="10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1DE75249"/>
    <w:multiLevelType w:val="multilevel"/>
    <w:tmpl w:val="CC602C92"/>
    <w:lvl w:ilvl="0">
      <w:start w:val="1"/>
      <w:numFmt w:val="upperLetter"/>
      <w:pStyle w:val="Style2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FD7970"/>
    <w:multiLevelType w:val="hybridMultilevel"/>
    <w:tmpl w:val="3910791E"/>
    <w:lvl w:ilvl="0" w:tplc="1009000F">
      <w:start w:val="1"/>
      <w:numFmt w:val="decimal"/>
      <w:lvlText w:val="%1."/>
      <w:lvlJc w:val="left"/>
      <w:pPr>
        <w:ind w:left="2070" w:hanging="360"/>
      </w:pPr>
    </w:lvl>
    <w:lvl w:ilvl="1" w:tplc="10090019" w:tentative="1">
      <w:start w:val="1"/>
      <w:numFmt w:val="lowerLetter"/>
      <w:lvlText w:val="%2."/>
      <w:lvlJc w:val="left"/>
      <w:pPr>
        <w:ind w:left="2790" w:hanging="360"/>
      </w:pPr>
    </w:lvl>
    <w:lvl w:ilvl="2" w:tplc="1009001B" w:tentative="1">
      <w:start w:val="1"/>
      <w:numFmt w:val="lowerRoman"/>
      <w:lvlText w:val="%3."/>
      <w:lvlJc w:val="right"/>
      <w:pPr>
        <w:ind w:left="3510" w:hanging="180"/>
      </w:pPr>
    </w:lvl>
    <w:lvl w:ilvl="3" w:tplc="1009000F" w:tentative="1">
      <w:start w:val="1"/>
      <w:numFmt w:val="decimal"/>
      <w:lvlText w:val="%4."/>
      <w:lvlJc w:val="left"/>
      <w:pPr>
        <w:ind w:left="4230" w:hanging="360"/>
      </w:pPr>
    </w:lvl>
    <w:lvl w:ilvl="4" w:tplc="10090019" w:tentative="1">
      <w:start w:val="1"/>
      <w:numFmt w:val="lowerLetter"/>
      <w:lvlText w:val="%5."/>
      <w:lvlJc w:val="left"/>
      <w:pPr>
        <w:ind w:left="4950" w:hanging="360"/>
      </w:pPr>
    </w:lvl>
    <w:lvl w:ilvl="5" w:tplc="1009001B" w:tentative="1">
      <w:start w:val="1"/>
      <w:numFmt w:val="lowerRoman"/>
      <w:lvlText w:val="%6."/>
      <w:lvlJc w:val="right"/>
      <w:pPr>
        <w:ind w:left="5670" w:hanging="180"/>
      </w:pPr>
    </w:lvl>
    <w:lvl w:ilvl="6" w:tplc="1009000F" w:tentative="1">
      <w:start w:val="1"/>
      <w:numFmt w:val="decimal"/>
      <w:lvlText w:val="%7."/>
      <w:lvlJc w:val="left"/>
      <w:pPr>
        <w:ind w:left="6390" w:hanging="360"/>
      </w:pPr>
    </w:lvl>
    <w:lvl w:ilvl="7" w:tplc="10090019" w:tentative="1">
      <w:start w:val="1"/>
      <w:numFmt w:val="lowerLetter"/>
      <w:lvlText w:val="%8."/>
      <w:lvlJc w:val="left"/>
      <w:pPr>
        <w:ind w:left="7110" w:hanging="360"/>
      </w:pPr>
    </w:lvl>
    <w:lvl w:ilvl="8" w:tplc="10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34FA0708"/>
    <w:multiLevelType w:val="multilevel"/>
    <w:tmpl w:val="04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7" w15:restartNumberingAfterBreak="0">
    <w:nsid w:val="4A7B2609"/>
    <w:multiLevelType w:val="hybridMultilevel"/>
    <w:tmpl w:val="CFAC81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67C03"/>
    <w:multiLevelType w:val="hybridMultilevel"/>
    <w:tmpl w:val="A3FC87F4"/>
    <w:lvl w:ilvl="0" w:tplc="10090017">
      <w:start w:val="1"/>
      <w:numFmt w:val="lowerLetter"/>
      <w:lvlText w:val="%1)"/>
      <w:lvlJc w:val="left"/>
      <w:pPr>
        <w:ind w:left="2070" w:hanging="360"/>
      </w:pPr>
    </w:lvl>
    <w:lvl w:ilvl="1" w:tplc="10090019" w:tentative="1">
      <w:start w:val="1"/>
      <w:numFmt w:val="lowerLetter"/>
      <w:lvlText w:val="%2."/>
      <w:lvlJc w:val="left"/>
      <w:pPr>
        <w:ind w:left="2790" w:hanging="360"/>
      </w:pPr>
    </w:lvl>
    <w:lvl w:ilvl="2" w:tplc="1009001B" w:tentative="1">
      <w:start w:val="1"/>
      <w:numFmt w:val="lowerRoman"/>
      <w:lvlText w:val="%3."/>
      <w:lvlJc w:val="right"/>
      <w:pPr>
        <w:ind w:left="3510" w:hanging="180"/>
      </w:pPr>
    </w:lvl>
    <w:lvl w:ilvl="3" w:tplc="1009000F" w:tentative="1">
      <w:start w:val="1"/>
      <w:numFmt w:val="decimal"/>
      <w:lvlText w:val="%4."/>
      <w:lvlJc w:val="left"/>
      <w:pPr>
        <w:ind w:left="4230" w:hanging="360"/>
      </w:pPr>
    </w:lvl>
    <w:lvl w:ilvl="4" w:tplc="10090019" w:tentative="1">
      <w:start w:val="1"/>
      <w:numFmt w:val="lowerLetter"/>
      <w:lvlText w:val="%5."/>
      <w:lvlJc w:val="left"/>
      <w:pPr>
        <w:ind w:left="4950" w:hanging="360"/>
      </w:pPr>
    </w:lvl>
    <w:lvl w:ilvl="5" w:tplc="1009001B" w:tentative="1">
      <w:start w:val="1"/>
      <w:numFmt w:val="lowerRoman"/>
      <w:lvlText w:val="%6."/>
      <w:lvlJc w:val="right"/>
      <w:pPr>
        <w:ind w:left="5670" w:hanging="180"/>
      </w:pPr>
    </w:lvl>
    <w:lvl w:ilvl="6" w:tplc="1009000F" w:tentative="1">
      <w:start w:val="1"/>
      <w:numFmt w:val="decimal"/>
      <w:lvlText w:val="%7."/>
      <w:lvlJc w:val="left"/>
      <w:pPr>
        <w:ind w:left="6390" w:hanging="360"/>
      </w:pPr>
    </w:lvl>
    <w:lvl w:ilvl="7" w:tplc="10090019" w:tentative="1">
      <w:start w:val="1"/>
      <w:numFmt w:val="lowerLetter"/>
      <w:lvlText w:val="%8."/>
      <w:lvlJc w:val="left"/>
      <w:pPr>
        <w:ind w:left="7110" w:hanging="360"/>
      </w:pPr>
    </w:lvl>
    <w:lvl w:ilvl="8" w:tplc="10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9" w15:restartNumberingAfterBreak="0">
    <w:nsid w:val="6E422518"/>
    <w:multiLevelType w:val="hybridMultilevel"/>
    <w:tmpl w:val="9F3C5202"/>
    <w:lvl w:ilvl="0" w:tplc="10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 w15:restartNumberingAfterBreak="0">
    <w:nsid w:val="7E386D52"/>
    <w:multiLevelType w:val="hybridMultilevel"/>
    <w:tmpl w:val="431A8E08"/>
    <w:lvl w:ilvl="0" w:tplc="10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613943214">
    <w:abstractNumId w:val="2"/>
  </w:num>
  <w:num w:numId="2" w16cid:durableId="717821737">
    <w:abstractNumId w:val="4"/>
  </w:num>
  <w:num w:numId="3" w16cid:durableId="1303924431">
    <w:abstractNumId w:val="6"/>
  </w:num>
  <w:num w:numId="4" w16cid:durableId="687561800">
    <w:abstractNumId w:val="5"/>
  </w:num>
  <w:num w:numId="5" w16cid:durableId="787970226">
    <w:abstractNumId w:val="0"/>
  </w:num>
  <w:num w:numId="6" w16cid:durableId="295330465">
    <w:abstractNumId w:val="9"/>
  </w:num>
  <w:num w:numId="7" w16cid:durableId="544371780">
    <w:abstractNumId w:val="1"/>
  </w:num>
  <w:num w:numId="8" w16cid:durableId="385373990">
    <w:abstractNumId w:val="10"/>
  </w:num>
  <w:num w:numId="9" w16cid:durableId="2114590290">
    <w:abstractNumId w:val="3"/>
  </w:num>
  <w:num w:numId="10" w16cid:durableId="1807158734">
    <w:abstractNumId w:val="7"/>
  </w:num>
  <w:num w:numId="11" w16cid:durableId="62574540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C5"/>
    <w:rsid w:val="00003A3D"/>
    <w:rsid w:val="0002455E"/>
    <w:rsid w:val="00024DA5"/>
    <w:rsid w:val="000300C1"/>
    <w:rsid w:val="000330B7"/>
    <w:rsid w:val="00034F4B"/>
    <w:rsid w:val="00046BEC"/>
    <w:rsid w:val="0006672A"/>
    <w:rsid w:val="000701AC"/>
    <w:rsid w:val="00080CB9"/>
    <w:rsid w:val="000834E6"/>
    <w:rsid w:val="00087830"/>
    <w:rsid w:val="0009115D"/>
    <w:rsid w:val="00091B9E"/>
    <w:rsid w:val="00095F69"/>
    <w:rsid w:val="000A0BB1"/>
    <w:rsid w:val="000B3AC0"/>
    <w:rsid w:val="000B50B4"/>
    <w:rsid w:val="000C3D85"/>
    <w:rsid w:val="000D1E84"/>
    <w:rsid w:val="000D6C9E"/>
    <w:rsid w:val="000E1A61"/>
    <w:rsid w:val="000E59CB"/>
    <w:rsid w:val="000F0EFA"/>
    <w:rsid w:val="000F12C1"/>
    <w:rsid w:val="000F3BDA"/>
    <w:rsid w:val="000F49C8"/>
    <w:rsid w:val="00101730"/>
    <w:rsid w:val="00107B42"/>
    <w:rsid w:val="00123BCF"/>
    <w:rsid w:val="0013699A"/>
    <w:rsid w:val="00145080"/>
    <w:rsid w:val="00145ADE"/>
    <w:rsid w:val="00153B00"/>
    <w:rsid w:val="001678D6"/>
    <w:rsid w:val="001A0AEF"/>
    <w:rsid w:val="001B0DC9"/>
    <w:rsid w:val="001B3D0B"/>
    <w:rsid w:val="001B3DD8"/>
    <w:rsid w:val="001B69D5"/>
    <w:rsid w:val="001C6BAD"/>
    <w:rsid w:val="001D5C45"/>
    <w:rsid w:val="001E05D5"/>
    <w:rsid w:val="001E5A21"/>
    <w:rsid w:val="001F1933"/>
    <w:rsid w:val="002045F3"/>
    <w:rsid w:val="00216F7C"/>
    <w:rsid w:val="00217EB5"/>
    <w:rsid w:val="00221978"/>
    <w:rsid w:val="002245BE"/>
    <w:rsid w:val="00232104"/>
    <w:rsid w:val="0023266D"/>
    <w:rsid w:val="00242898"/>
    <w:rsid w:val="00250980"/>
    <w:rsid w:val="0025756E"/>
    <w:rsid w:val="00263C2F"/>
    <w:rsid w:val="00267F71"/>
    <w:rsid w:val="00273563"/>
    <w:rsid w:val="002872EC"/>
    <w:rsid w:val="0029134C"/>
    <w:rsid w:val="00292121"/>
    <w:rsid w:val="00294CE9"/>
    <w:rsid w:val="002A6E77"/>
    <w:rsid w:val="002C4229"/>
    <w:rsid w:val="002C5C2A"/>
    <w:rsid w:val="002C715D"/>
    <w:rsid w:val="002D0D96"/>
    <w:rsid w:val="002F4E2F"/>
    <w:rsid w:val="002F520D"/>
    <w:rsid w:val="003009DE"/>
    <w:rsid w:val="003029C5"/>
    <w:rsid w:val="00304F3E"/>
    <w:rsid w:val="00307279"/>
    <w:rsid w:val="00312B3B"/>
    <w:rsid w:val="00315AC8"/>
    <w:rsid w:val="00315C1E"/>
    <w:rsid w:val="00317628"/>
    <w:rsid w:val="00321F77"/>
    <w:rsid w:val="00332FC5"/>
    <w:rsid w:val="003431C8"/>
    <w:rsid w:val="00345D8A"/>
    <w:rsid w:val="00351034"/>
    <w:rsid w:val="0035490F"/>
    <w:rsid w:val="00367D24"/>
    <w:rsid w:val="003822E4"/>
    <w:rsid w:val="0039659C"/>
    <w:rsid w:val="003B3137"/>
    <w:rsid w:val="003B314F"/>
    <w:rsid w:val="003C5D38"/>
    <w:rsid w:val="003C7F84"/>
    <w:rsid w:val="003D205A"/>
    <w:rsid w:val="003E63F3"/>
    <w:rsid w:val="003F1531"/>
    <w:rsid w:val="00401500"/>
    <w:rsid w:val="0040166A"/>
    <w:rsid w:val="0040228E"/>
    <w:rsid w:val="00402340"/>
    <w:rsid w:val="00402674"/>
    <w:rsid w:val="00402B26"/>
    <w:rsid w:val="00420298"/>
    <w:rsid w:val="00421D05"/>
    <w:rsid w:val="004319CC"/>
    <w:rsid w:val="00434C64"/>
    <w:rsid w:val="00444666"/>
    <w:rsid w:val="004479BF"/>
    <w:rsid w:val="004528B7"/>
    <w:rsid w:val="00460DBD"/>
    <w:rsid w:val="0047017F"/>
    <w:rsid w:val="00474EAB"/>
    <w:rsid w:val="0047683C"/>
    <w:rsid w:val="004807CD"/>
    <w:rsid w:val="00485F38"/>
    <w:rsid w:val="00487E35"/>
    <w:rsid w:val="00494685"/>
    <w:rsid w:val="00495FA4"/>
    <w:rsid w:val="004A07A1"/>
    <w:rsid w:val="004A5BCF"/>
    <w:rsid w:val="004B168A"/>
    <w:rsid w:val="004B4A82"/>
    <w:rsid w:val="004B578A"/>
    <w:rsid w:val="004B5B4D"/>
    <w:rsid w:val="004C519D"/>
    <w:rsid w:val="004D1DAA"/>
    <w:rsid w:val="004D3ECD"/>
    <w:rsid w:val="004E4008"/>
    <w:rsid w:val="004E63BF"/>
    <w:rsid w:val="004E7AAB"/>
    <w:rsid w:val="00500CE4"/>
    <w:rsid w:val="00501F51"/>
    <w:rsid w:val="00507A55"/>
    <w:rsid w:val="005142B7"/>
    <w:rsid w:val="00522AC5"/>
    <w:rsid w:val="00526687"/>
    <w:rsid w:val="00526F43"/>
    <w:rsid w:val="005303A2"/>
    <w:rsid w:val="00536FB3"/>
    <w:rsid w:val="005415CD"/>
    <w:rsid w:val="005461EF"/>
    <w:rsid w:val="00551A69"/>
    <w:rsid w:val="005553A5"/>
    <w:rsid w:val="00555553"/>
    <w:rsid w:val="0055664F"/>
    <w:rsid w:val="00560B4C"/>
    <w:rsid w:val="005623D2"/>
    <w:rsid w:val="00563A51"/>
    <w:rsid w:val="00565663"/>
    <w:rsid w:val="0057349A"/>
    <w:rsid w:val="005839ED"/>
    <w:rsid w:val="005945BD"/>
    <w:rsid w:val="00597B6E"/>
    <w:rsid w:val="005A4C3E"/>
    <w:rsid w:val="005A67E6"/>
    <w:rsid w:val="005B2F63"/>
    <w:rsid w:val="005B2FA4"/>
    <w:rsid w:val="005B53E5"/>
    <w:rsid w:val="005C4CD9"/>
    <w:rsid w:val="005C60FC"/>
    <w:rsid w:val="005C6FE2"/>
    <w:rsid w:val="005D150A"/>
    <w:rsid w:val="005D33B6"/>
    <w:rsid w:val="005E7A50"/>
    <w:rsid w:val="005F1012"/>
    <w:rsid w:val="005F6024"/>
    <w:rsid w:val="005F76E2"/>
    <w:rsid w:val="00602C90"/>
    <w:rsid w:val="006034F6"/>
    <w:rsid w:val="00603611"/>
    <w:rsid w:val="006074A1"/>
    <w:rsid w:val="00607958"/>
    <w:rsid w:val="00610248"/>
    <w:rsid w:val="00610A8A"/>
    <w:rsid w:val="00611534"/>
    <w:rsid w:val="0061705B"/>
    <w:rsid w:val="00621244"/>
    <w:rsid w:val="00621CE6"/>
    <w:rsid w:val="006236BD"/>
    <w:rsid w:val="0063160D"/>
    <w:rsid w:val="00633A7F"/>
    <w:rsid w:val="00636C56"/>
    <w:rsid w:val="006441F8"/>
    <w:rsid w:val="00644284"/>
    <w:rsid w:val="00655714"/>
    <w:rsid w:val="00656F96"/>
    <w:rsid w:val="00676F6C"/>
    <w:rsid w:val="006775DC"/>
    <w:rsid w:val="00692838"/>
    <w:rsid w:val="006A4447"/>
    <w:rsid w:val="006A62FD"/>
    <w:rsid w:val="006B1121"/>
    <w:rsid w:val="006B6F86"/>
    <w:rsid w:val="006C2DB4"/>
    <w:rsid w:val="006C3845"/>
    <w:rsid w:val="006D1C7A"/>
    <w:rsid w:val="006D52AB"/>
    <w:rsid w:val="006D5A59"/>
    <w:rsid w:val="006D6CC1"/>
    <w:rsid w:val="006D7754"/>
    <w:rsid w:val="006E3527"/>
    <w:rsid w:val="006E3E7A"/>
    <w:rsid w:val="006E6F97"/>
    <w:rsid w:val="006F1D0A"/>
    <w:rsid w:val="006F25A3"/>
    <w:rsid w:val="006F3B29"/>
    <w:rsid w:val="006F5AC5"/>
    <w:rsid w:val="00703D2D"/>
    <w:rsid w:val="00713B0F"/>
    <w:rsid w:val="007258E0"/>
    <w:rsid w:val="007345D8"/>
    <w:rsid w:val="007430E2"/>
    <w:rsid w:val="00765F07"/>
    <w:rsid w:val="00770BA4"/>
    <w:rsid w:val="00781098"/>
    <w:rsid w:val="00783330"/>
    <w:rsid w:val="00791161"/>
    <w:rsid w:val="00791541"/>
    <w:rsid w:val="007947E5"/>
    <w:rsid w:val="007A5091"/>
    <w:rsid w:val="007B2EE4"/>
    <w:rsid w:val="007B3168"/>
    <w:rsid w:val="007B459B"/>
    <w:rsid w:val="007C1500"/>
    <w:rsid w:val="007C27D6"/>
    <w:rsid w:val="007D00BA"/>
    <w:rsid w:val="007D3863"/>
    <w:rsid w:val="007E053B"/>
    <w:rsid w:val="007E39B8"/>
    <w:rsid w:val="007E604D"/>
    <w:rsid w:val="007F1871"/>
    <w:rsid w:val="007F3C78"/>
    <w:rsid w:val="007F59CC"/>
    <w:rsid w:val="007F6989"/>
    <w:rsid w:val="008032C2"/>
    <w:rsid w:val="00804710"/>
    <w:rsid w:val="00806689"/>
    <w:rsid w:val="00807CB8"/>
    <w:rsid w:val="00811EDC"/>
    <w:rsid w:val="00825D6B"/>
    <w:rsid w:val="00827559"/>
    <w:rsid w:val="00833FB5"/>
    <w:rsid w:val="008351BC"/>
    <w:rsid w:val="00844C4B"/>
    <w:rsid w:val="008578BD"/>
    <w:rsid w:val="00866DC2"/>
    <w:rsid w:val="00876490"/>
    <w:rsid w:val="008D001A"/>
    <w:rsid w:val="008D6E2B"/>
    <w:rsid w:val="008E3535"/>
    <w:rsid w:val="008E497C"/>
    <w:rsid w:val="008E7B42"/>
    <w:rsid w:val="008F5CF5"/>
    <w:rsid w:val="008F6043"/>
    <w:rsid w:val="009010D0"/>
    <w:rsid w:val="00902728"/>
    <w:rsid w:val="00903DDC"/>
    <w:rsid w:val="00912BB2"/>
    <w:rsid w:val="00914518"/>
    <w:rsid w:val="00925FF2"/>
    <w:rsid w:val="00946E6E"/>
    <w:rsid w:val="00957BFB"/>
    <w:rsid w:val="009636F0"/>
    <w:rsid w:val="009655DC"/>
    <w:rsid w:val="00972685"/>
    <w:rsid w:val="0097384E"/>
    <w:rsid w:val="0098173C"/>
    <w:rsid w:val="00986393"/>
    <w:rsid w:val="009948CA"/>
    <w:rsid w:val="0099674F"/>
    <w:rsid w:val="0099724F"/>
    <w:rsid w:val="009A2C4F"/>
    <w:rsid w:val="009A5F09"/>
    <w:rsid w:val="009A7C04"/>
    <w:rsid w:val="009B16BF"/>
    <w:rsid w:val="009B441C"/>
    <w:rsid w:val="009C7BB6"/>
    <w:rsid w:val="009D1606"/>
    <w:rsid w:val="009D182D"/>
    <w:rsid w:val="009D2D49"/>
    <w:rsid w:val="009E39C4"/>
    <w:rsid w:val="009E46A9"/>
    <w:rsid w:val="009E647E"/>
    <w:rsid w:val="009F126C"/>
    <w:rsid w:val="009F3228"/>
    <w:rsid w:val="009F69ED"/>
    <w:rsid w:val="009F70E8"/>
    <w:rsid w:val="00A00D3E"/>
    <w:rsid w:val="00A05723"/>
    <w:rsid w:val="00A071B0"/>
    <w:rsid w:val="00A12693"/>
    <w:rsid w:val="00A33879"/>
    <w:rsid w:val="00A43B82"/>
    <w:rsid w:val="00A526E3"/>
    <w:rsid w:val="00A6323B"/>
    <w:rsid w:val="00A71D4C"/>
    <w:rsid w:val="00A724F3"/>
    <w:rsid w:val="00A80038"/>
    <w:rsid w:val="00A84C86"/>
    <w:rsid w:val="00A904DB"/>
    <w:rsid w:val="00A93911"/>
    <w:rsid w:val="00A97554"/>
    <w:rsid w:val="00AA6433"/>
    <w:rsid w:val="00AB0DD9"/>
    <w:rsid w:val="00AC3118"/>
    <w:rsid w:val="00AD6490"/>
    <w:rsid w:val="00AE19DC"/>
    <w:rsid w:val="00B10425"/>
    <w:rsid w:val="00B11235"/>
    <w:rsid w:val="00B21F7B"/>
    <w:rsid w:val="00B2527C"/>
    <w:rsid w:val="00B26195"/>
    <w:rsid w:val="00B40DF4"/>
    <w:rsid w:val="00B452E8"/>
    <w:rsid w:val="00B47060"/>
    <w:rsid w:val="00B62388"/>
    <w:rsid w:val="00B86A6D"/>
    <w:rsid w:val="00B97EEB"/>
    <w:rsid w:val="00BA7BFD"/>
    <w:rsid w:val="00BB1B48"/>
    <w:rsid w:val="00BB4A6E"/>
    <w:rsid w:val="00BD1A04"/>
    <w:rsid w:val="00BD4D56"/>
    <w:rsid w:val="00BE1886"/>
    <w:rsid w:val="00BF0A6A"/>
    <w:rsid w:val="00BF1CAD"/>
    <w:rsid w:val="00C05B99"/>
    <w:rsid w:val="00C0680B"/>
    <w:rsid w:val="00C17C31"/>
    <w:rsid w:val="00C17D24"/>
    <w:rsid w:val="00C213CC"/>
    <w:rsid w:val="00C3424B"/>
    <w:rsid w:val="00C47790"/>
    <w:rsid w:val="00C66D4F"/>
    <w:rsid w:val="00C6772C"/>
    <w:rsid w:val="00C85029"/>
    <w:rsid w:val="00C868DE"/>
    <w:rsid w:val="00C9198B"/>
    <w:rsid w:val="00C95FC0"/>
    <w:rsid w:val="00CA116D"/>
    <w:rsid w:val="00CA1A57"/>
    <w:rsid w:val="00CA4B17"/>
    <w:rsid w:val="00CB360E"/>
    <w:rsid w:val="00CB6B9F"/>
    <w:rsid w:val="00CB79F2"/>
    <w:rsid w:val="00CC0ACB"/>
    <w:rsid w:val="00CC698A"/>
    <w:rsid w:val="00CC74B6"/>
    <w:rsid w:val="00CD7192"/>
    <w:rsid w:val="00CE3E56"/>
    <w:rsid w:val="00CE491F"/>
    <w:rsid w:val="00CE4C4A"/>
    <w:rsid w:val="00CE6D3E"/>
    <w:rsid w:val="00CE6FE3"/>
    <w:rsid w:val="00CE72C0"/>
    <w:rsid w:val="00CF1E7D"/>
    <w:rsid w:val="00D011A0"/>
    <w:rsid w:val="00D27525"/>
    <w:rsid w:val="00D3036F"/>
    <w:rsid w:val="00D33176"/>
    <w:rsid w:val="00D4471E"/>
    <w:rsid w:val="00D532AA"/>
    <w:rsid w:val="00D544D5"/>
    <w:rsid w:val="00D60C9F"/>
    <w:rsid w:val="00D653C1"/>
    <w:rsid w:val="00D70418"/>
    <w:rsid w:val="00D729CE"/>
    <w:rsid w:val="00D93F70"/>
    <w:rsid w:val="00DA285E"/>
    <w:rsid w:val="00DA7F81"/>
    <w:rsid w:val="00DC577C"/>
    <w:rsid w:val="00DC78C5"/>
    <w:rsid w:val="00DC7AB5"/>
    <w:rsid w:val="00DD1331"/>
    <w:rsid w:val="00DD54E3"/>
    <w:rsid w:val="00DE2FF9"/>
    <w:rsid w:val="00DF33DD"/>
    <w:rsid w:val="00DF73B0"/>
    <w:rsid w:val="00E0126A"/>
    <w:rsid w:val="00E10B33"/>
    <w:rsid w:val="00E22AE3"/>
    <w:rsid w:val="00E27475"/>
    <w:rsid w:val="00E602F4"/>
    <w:rsid w:val="00E631AF"/>
    <w:rsid w:val="00E646D6"/>
    <w:rsid w:val="00E74088"/>
    <w:rsid w:val="00E740EE"/>
    <w:rsid w:val="00E7755A"/>
    <w:rsid w:val="00E77F51"/>
    <w:rsid w:val="00E91033"/>
    <w:rsid w:val="00EA68D4"/>
    <w:rsid w:val="00EA7C23"/>
    <w:rsid w:val="00EB6B6F"/>
    <w:rsid w:val="00EC30DC"/>
    <w:rsid w:val="00EC34CF"/>
    <w:rsid w:val="00EC46EE"/>
    <w:rsid w:val="00EC5FA2"/>
    <w:rsid w:val="00ED29DD"/>
    <w:rsid w:val="00ED698E"/>
    <w:rsid w:val="00ED6F86"/>
    <w:rsid w:val="00ED7F2F"/>
    <w:rsid w:val="00EE1DF9"/>
    <w:rsid w:val="00EE1F0A"/>
    <w:rsid w:val="00EE5417"/>
    <w:rsid w:val="00EE6BEB"/>
    <w:rsid w:val="00EF56ED"/>
    <w:rsid w:val="00EF7840"/>
    <w:rsid w:val="00F00545"/>
    <w:rsid w:val="00F062CD"/>
    <w:rsid w:val="00F071C1"/>
    <w:rsid w:val="00F158D8"/>
    <w:rsid w:val="00F2248B"/>
    <w:rsid w:val="00F244C8"/>
    <w:rsid w:val="00F269B1"/>
    <w:rsid w:val="00F30840"/>
    <w:rsid w:val="00F3486F"/>
    <w:rsid w:val="00F53787"/>
    <w:rsid w:val="00F55F8F"/>
    <w:rsid w:val="00F56D73"/>
    <w:rsid w:val="00F672F2"/>
    <w:rsid w:val="00F70948"/>
    <w:rsid w:val="00F727D0"/>
    <w:rsid w:val="00F734ED"/>
    <w:rsid w:val="00F87583"/>
    <w:rsid w:val="00F93A8E"/>
    <w:rsid w:val="00F93EB8"/>
    <w:rsid w:val="00FA1608"/>
    <w:rsid w:val="00FA3F8F"/>
    <w:rsid w:val="00FA4321"/>
    <w:rsid w:val="00FB11A2"/>
    <w:rsid w:val="00FB3AB9"/>
    <w:rsid w:val="00FC0600"/>
    <w:rsid w:val="00FC757F"/>
    <w:rsid w:val="00FE1285"/>
    <w:rsid w:val="00FE36B2"/>
    <w:rsid w:val="00FE7A4B"/>
    <w:rsid w:val="00FF2A18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3DDF87A4"/>
  <w15:docId w15:val="{E02E60D1-F34E-41CA-89C9-40BBD42E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41F8"/>
    <w:pPr>
      <w:spacing w:before="120" w:after="120" w:line="360" w:lineRule="auto"/>
    </w:pPr>
    <w:rPr>
      <w:rFonts w:cs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1F8"/>
    <w:pPr>
      <w:spacing w:before="400" w:after="60" w:line="240" w:lineRule="auto"/>
      <w:contextualSpacing/>
      <w:outlineLvl w:val="0"/>
    </w:pPr>
    <w:rPr>
      <w:rFonts w:asciiTheme="minorHAnsi" w:hAnsiTheme="minorHAnsi"/>
      <w:b/>
      <w:smallCaps/>
      <w:color w:val="595959" w:themeColor="text1" w:themeTint="A6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F8F"/>
    <w:pPr>
      <w:spacing w:after="60" w:line="240" w:lineRule="auto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F8F"/>
    <w:pPr>
      <w:spacing w:after="60" w:line="240" w:lineRule="auto"/>
      <w:contextualSpacing/>
      <w:outlineLvl w:val="2"/>
    </w:pPr>
    <w:rPr>
      <w:rFonts w:ascii="Cambria" w:hAnsi="Cambria"/>
      <w:smallCaps/>
      <w:color w:val="1F497D"/>
      <w:spacing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F8F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F8F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F8F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F8F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F8F"/>
    <w:pPr>
      <w:spacing w:before="200" w:after="60" w:line="240" w:lineRule="auto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F8F"/>
    <w:pPr>
      <w:spacing w:before="200" w:after="60" w:line="240" w:lineRule="auto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441F8"/>
    <w:rPr>
      <w:rFonts w:asciiTheme="minorHAnsi" w:hAnsiTheme="minorHAnsi"/>
      <w:b/>
      <w:smallCaps/>
      <w:color w:val="595959" w:themeColor="text1" w:themeTint="A6"/>
      <w:spacing w:val="20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F55F8F"/>
    <w:rPr>
      <w:rFonts w:ascii="Cambria" w:hAnsi="Cambria"/>
      <w:smallCaps/>
      <w:color w:val="17365D"/>
      <w:spacing w:val="20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F55F8F"/>
    <w:rPr>
      <w:rFonts w:ascii="Cambria" w:hAnsi="Cambria"/>
      <w:smallCaps/>
      <w:color w:val="1F497D"/>
      <w:spacing w:val="2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F55F8F"/>
    <w:rPr>
      <w:rFonts w:ascii="Cambria" w:hAnsi="Cambria"/>
      <w:b/>
      <w:smallCaps/>
      <w:color w:val="3071C3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F55F8F"/>
    <w:rPr>
      <w:rFonts w:ascii="Cambria" w:hAnsi="Cambria"/>
      <w:smallCaps/>
      <w:color w:val="3071C3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F55F8F"/>
    <w:rPr>
      <w:rFonts w:ascii="Cambria" w:hAnsi="Cambria"/>
      <w:smallCaps/>
      <w:color w:val="938953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F55F8F"/>
    <w:rPr>
      <w:rFonts w:ascii="Cambria" w:hAnsi="Cambria"/>
      <w:b/>
      <w:smallCaps/>
      <w:color w:val="938953"/>
      <w:spacing w:val="20"/>
      <w:sz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F55F8F"/>
    <w:rPr>
      <w:rFonts w:ascii="Cambria" w:hAnsi="Cambria"/>
      <w:b/>
      <w:smallCaps/>
      <w:color w:val="938953"/>
      <w:spacing w:val="20"/>
      <w:sz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F55F8F"/>
    <w:rPr>
      <w:rFonts w:ascii="Cambria" w:hAnsi="Cambria"/>
      <w:smallCaps/>
      <w:color w:val="938953"/>
      <w:spacing w:val="20"/>
      <w:sz w:val="16"/>
    </w:rPr>
  </w:style>
  <w:style w:type="paragraph" w:styleId="Header">
    <w:name w:val="header"/>
    <w:basedOn w:val="Normal"/>
    <w:link w:val="HeaderChar"/>
    <w:rsid w:val="00DC78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DC78C5"/>
    <w:rPr>
      <w:color w:val="212120"/>
      <w:kern w:val="28"/>
    </w:rPr>
  </w:style>
  <w:style w:type="paragraph" w:styleId="Footer">
    <w:name w:val="footer"/>
    <w:basedOn w:val="Normal"/>
    <w:link w:val="FooterChar"/>
    <w:uiPriority w:val="99"/>
    <w:rsid w:val="00DC78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C78C5"/>
    <w:rPr>
      <w:color w:val="212120"/>
      <w:kern w:val="28"/>
    </w:rPr>
  </w:style>
  <w:style w:type="paragraph" w:styleId="BalloonText">
    <w:name w:val="Balloon Text"/>
    <w:basedOn w:val="Normal"/>
    <w:link w:val="BalloonTextChar"/>
    <w:uiPriority w:val="99"/>
    <w:rsid w:val="00F55F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55F8F"/>
    <w:rPr>
      <w:rFonts w:ascii="Tahoma" w:hAnsi="Tahoma"/>
      <w:color w:val="212120"/>
      <w:kern w:val="28"/>
      <w:sz w:val="16"/>
    </w:rPr>
  </w:style>
  <w:style w:type="character" w:styleId="Hyperlink">
    <w:name w:val="Hyperlink"/>
    <w:basedOn w:val="DefaultParagraphFont"/>
    <w:uiPriority w:val="99"/>
    <w:rsid w:val="006A62FD"/>
    <w:rPr>
      <w:b/>
      <w:color w:val="C00000"/>
      <w:u w:val="single"/>
    </w:rPr>
  </w:style>
  <w:style w:type="paragraph" w:customStyle="1" w:styleId="Footer1">
    <w:name w:val="Footer1"/>
    <w:basedOn w:val="Footer"/>
    <w:link w:val="footerChar0"/>
    <w:qFormat/>
    <w:rsid w:val="00F55F8F"/>
    <w:rPr>
      <w:noProof/>
    </w:rPr>
  </w:style>
  <w:style w:type="character" w:styleId="Emphasis">
    <w:name w:val="Emphasis"/>
    <w:basedOn w:val="DefaultParagraphFont"/>
    <w:uiPriority w:val="20"/>
    <w:qFormat/>
    <w:rsid w:val="00F55F8F"/>
    <w:rPr>
      <w:b/>
      <w:smallCaps/>
      <w:color w:val="5A5A5A"/>
      <w:spacing w:val="20"/>
      <w:kern w:val="0"/>
      <w:vertAlign w:val="baseline"/>
    </w:rPr>
  </w:style>
  <w:style w:type="character" w:customStyle="1" w:styleId="footerChar0">
    <w:name w:val="footer Char"/>
    <w:link w:val="Footer1"/>
    <w:locked/>
    <w:rsid w:val="00F55F8F"/>
    <w:rPr>
      <w:noProof/>
      <w:color w:val="212120"/>
      <w:kern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5F8F"/>
    <w:rPr>
      <w:b/>
      <w:bCs/>
      <w:smallCaps/>
      <w:color w:val="1F497D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441F8"/>
    <w:pPr>
      <w:spacing w:before="0" w:after="0" w:line="240" w:lineRule="auto"/>
      <w:contextualSpacing/>
    </w:pPr>
    <w:rPr>
      <w:rFonts w:asciiTheme="minorHAnsi" w:hAnsiTheme="minorHAnsi"/>
      <w:b/>
      <w:smallCaps/>
      <w:color w:val="595959" w:themeColor="text1" w:themeTint="A6"/>
      <w:spacing w:val="5"/>
      <w:sz w:val="44"/>
      <w:szCs w:val="72"/>
    </w:rPr>
  </w:style>
  <w:style w:type="character" w:customStyle="1" w:styleId="TitleChar">
    <w:name w:val="Title Char"/>
    <w:basedOn w:val="DefaultParagraphFont"/>
    <w:link w:val="Title"/>
    <w:uiPriority w:val="10"/>
    <w:locked/>
    <w:rsid w:val="006441F8"/>
    <w:rPr>
      <w:rFonts w:asciiTheme="minorHAnsi" w:hAnsiTheme="minorHAnsi"/>
      <w:b/>
      <w:smallCaps/>
      <w:color w:val="595959" w:themeColor="text1" w:themeTint="A6"/>
      <w:spacing w:val="5"/>
      <w:sz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1F8"/>
    <w:pPr>
      <w:spacing w:before="0" w:after="480" w:line="240" w:lineRule="auto"/>
    </w:pPr>
    <w:rPr>
      <w:rFonts w:asciiTheme="minorHAnsi" w:hAnsiTheme="minorHAnsi"/>
      <w:b/>
      <w:smallCaps/>
      <w:color w:val="C00000"/>
      <w:spacing w:val="5"/>
      <w:sz w:val="7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6441F8"/>
    <w:rPr>
      <w:rFonts w:asciiTheme="minorHAnsi" w:hAnsiTheme="minorHAnsi"/>
      <w:b/>
      <w:smallCaps/>
      <w:color w:val="C00000"/>
      <w:spacing w:val="5"/>
      <w:sz w:val="28"/>
    </w:rPr>
  </w:style>
  <w:style w:type="character" w:styleId="Strong">
    <w:name w:val="Strong"/>
    <w:basedOn w:val="DefaultParagraphFont"/>
    <w:uiPriority w:val="22"/>
    <w:qFormat/>
    <w:rsid w:val="00F55F8F"/>
    <w:rPr>
      <w:b/>
      <w:spacing w:val="0"/>
    </w:rPr>
  </w:style>
  <w:style w:type="paragraph" w:styleId="NoSpacing">
    <w:name w:val="No Spacing"/>
    <w:basedOn w:val="Normal"/>
    <w:uiPriority w:val="1"/>
    <w:qFormat/>
    <w:rsid w:val="00F55F8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5F8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55F8F"/>
    <w:rPr>
      <w:i/>
      <w:iCs/>
      <w:color w:val="5A5A5A"/>
    </w:rPr>
  </w:style>
  <w:style w:type="character" w:customStyle="1" w:styleId="QuoteChar">
    <w:name w:val="Quote Char"/>
    <w:basedOn w:val="DefaultParagraphFont"/>
    <w:link w:val="Quote"/>
    <w:uiPriority w:val="29"/>
    <w:locked/>
    <w:rsid w:val="00F55F8F"/>
    <w:rPr>
      <w:i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518"/>
    <w:pPr>
      <w:pBdr>
        <w:top w:val="single" w:sz="4" w:space="12" w:color="404040" w:themeColor="text1" w:themeTint="BF" w:shadow="1"/>
        <w:left w:val="single" w:sz="4" w:space="15" w:color="404040" w:themeColor="text1" w:themeTint="BF" w:shadow="1"/>
        <w:bottom w:val="single" w:sz="4" w:space="10" w:color="404040" w:themeColor="text1" w:themeTint="BF" w:shadow="1"/>
        <w:right w:val="single" w:sz="4" w:space="15" w:color="404040" w:themeColor="text1" w:themeTint="BF" w:shadow="1"/>
      </w:pBdr>
      <w:spacing w:line="300" w:lineRule="auto"/>
      <w:ind w:left="2506" w:right="432"/>
    </w:pPr>
    <w:rPr>
      <w:rFonts w:ascii="Cambria" w:hAnsi="Cambria"/>
      <w:smallCaps/>
      <w:color w:val="595959" w:themeColor="text1" w:themeTint="A6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914518"/>
    <w:rPr>
      <w:rFonts w:ascii="Cambria" w:hAnsi="Cambria"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sid w:val="00F55F8F"/>
    <w:rPr>
      <w:smallCaps/>
      <w:color w:val="5A5A5A"/>
      <w:vertAlign w:val="baseline"/>
    </w:rPr>
  </w:style>
  <w:style w:type="character" w:styleId="IntenseEmphasis">
    <w:name w:val="Intense Emphasis"/>
    <w:basedOn w:val="DefaultParagraphFont"/>
    <w:uiPriority w:val="21"/>
    <w:qFormat/>
    <w:rsid w:val="00914518"/>
    <w:rPr>
      <w:b/>
      <w:smallCaps/>
      <w:color w:val="632423" w:themeColor="accent2" w:themeShade="80"/>
      <w:spacing w:val="40"/>
    </w:rPr>
  </w:style>
  <w:style w:type="character" w:styleId="SubtleReference">
    <w:name w:val="Subtle Reference"/>
    <w:basedOn w:val="DefaultParagraphFont"/>
    <w:uiPriority w:val="31"/>
    <w:qFormat/>
    <w:rsid w:val="00F55F8F"/>
    <w:rPr>
      <w:rFonts w:ascii="Cambria" w:hAnsi="Cambria"/>
      <w:i/>
      <w:smallCaps/>
      <w:color w:val="5A5A5A"/>
      <w:spacing w:val="20"/>
    </w:rPr>
  </w:style>
  <w:style w:type="character" w:styleId="IntenseReference">
    <w:name w:val="Intense Reference"/>
    <w:basedOn w:val="DefaultParagraphFont"/>
    <w:uiPriority w:val="32"/>
    <w:qFormat/>
    <w:rsid w:val="00F55F8F"/>
    <w:rPr>
      <w:rFonts w:ascii="Cambria" w:hAnsi="Cambria"/>
      <w:b/>
      <w:i/>
      <w:smallCaps/>
      <w:color w:val="17365D"/>
      <w:spacing w:val="20"/>
    </w:rPr>
  </w:style>
  <w:style w:type="character" w:styleId="BookTitle">
    <w:name w:val="Book Title"/>
    <w:basedOn w:val="DefaultParagraphFont"/>
    <w:uiPriority w:val="33"/>
    <w:qFormat/>
    <w:rsid w:val="00F55F8F"/>
    <w:rPr>
      <w:rFonts w:ascii="Cambria" w:hAnsi="Cambria"/>
      <w:b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5F8F"/>
    <w:pPr>
      <w:outlineLvl w:val="9"/>
    </w:pPr>
    <w:rPr>
      <w:rFonts w:ascii="Cambria" w:hAnsi="Cambria"/>
      <w:color w:val="0F243E"/>
    </w:rPr>
  </w:style>
  <w:style w:type="character" w:styleId="CommentReference">
    <w:name w:val="annotation reference"/>
    <w:basedOn w:val="DefaultParagraphFont"/>
    <w:uiPriority w:val="99"/>
    <w:rsid w:val="001E05D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05D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E05D5"/>
    <w:rPr>
      <w:rFonts w:cs="Times New Roman"/>
      <w:color w:val="000000" w:themeColor="tex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1E05D5"/>
    <w:rPr>
      <w:rFonts w:cs="Times New Roman"/>
      <w:b/>
      <w:bCs/>
      <w:color w:val="000000" w:themeColor="text1"/>
    </w:rPr>
  </w:style>
  <w:style w:type="paragraph" w:styleId="EndnoteText">
    <w:name w:val="endnote text"/>
    <w:basedOn w:val="Normal"/>
    <w:link w:val="EndnoteTextChar"/>
    <w:uiPriority w:val="99"/>
    <w:rsid w:val="001E05D5"/>
    <w:pPr>
      <w:spacing w:before="0"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1E05D5"/>
    <w:rPr>
      <w:rFonts w:cs="Times New Roman"/>
      <w:color w:val="000000" w:themeColor="text1"/>
    </w:rPr>
  </w:style>
  <w:style w:type="character" w:styleId="EndnoteReference">
    <w:name w:val="endnote reference"/>
    <w:basedOn w:val="DefaultParagraphFont"/>
    <w:uiPriority w:val="99"/>
    <w:rsid w:val="001E05D5"/>
    <w:rPr>
      <w:rFonts w:cs="Times New Roman"/>
      <w:vertAlign w:val="superscript"/>
    </w:rPr>
  </w:style>
  <w:style w:type="table" w:styleId="TableGrid">
    <w:name w:val="Table Grid"/>
    <w:basedOn w:val="TableNormal"/>
    <w:uiPriority w:val="59"/>
    <w:rsid w:val="0023210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op">
    <w:name w:val="Table Top"/>
    <w:basedOn w:val="Normal"/>
    <w:link w:val="TableTopChar"/>
    <w:qFormat/>
    <w:rsid w:val="00232104"/>
    <w:pPr>
      <w:spacing w:before="0" w:after="0" w:line="240" w:lineRule="auto"/>
    </w:pPr>
    <w:rPr>
      <w:b/>
      <w:smallCaps/>
      <w:color w:val="C00000"/>
      <w:sz w:val="44"/>
    </w:rPr>
  </w:style>
  <w:style w:type="paragraph" w:customStyle="1" w:styleId="Hyperlink1">
    <w:name w:val="Hyperlink1"/>
    <w:basedOn w:val="Normal"/>
    <w:link w:val="hyperlinkChar"/>
    <w:qFormat/>
    <w:rsid w:val="006A62FD"/>
    <w:pPr>
      <w:spacing w:line="240" w:lineRule="auto"/>
    </w:pPr>
  </w:style>
  <w:style w:type="character" w:customStyle="1" w:styleId="TableTopChar">
    <w:name w:val="Table Top Char"/>
    <w:basedOn w:val="DefaultParagraphFont"/>
    <w:link w:val="TableTop"/>
    <w:locked/>
    <w:rsid w:val="00232104"/>
    <w:rPr>
      <w:rFonts w:cs="Times New Roman"/>
      <w:b/>
      <w:smallCaps/>
      <w:color w:val="C00000"/>
      <w:sz w:val="44"/>
    </w:rPr>
  </w:style>
  <w:style w:type="character" w:customStyle="1" w:styleId="hyperlinkChar">
    <w:name w:val="hyperlink Char"/>
    <w:basedOn w:val="DefaultParagraphFont"/>
    <w:link w:val="Hyperlink1"/>
    <w:locked/>
    <w:rsid w:val="006A62FD"/>
    <w:rPr>
      <w:rFonts w:cs="Times New Roman"/>
      <w:color w:val="000000" w:themeColor="text1"/>
      <w:sz w:val="24"/>
    </w:rPr>
  </w:style>
  <w:style w:type="character" w:styleId="FollowedHyperlink">
    <w:name w:val="FollowedHyperlink"/>
    <w:basedOn w:val="DefaultParagraphFont"/>
    <w:uiPriority w:val="99"/>
    <w:rsid w:val="00B21F7B"/>
    <w:rPr>
      <w:rFonts w:cs="Times New Roman"/>
      <w:color w:val="800080" w:themeColor="followedHyperlink"/>
      <w:u w:val="single"/>
    </w:rPr>
  </w:style>
  <w:style w:type="paragraph" w:styleId="NormalWeb">
    <w:name w:val="Normal (Web)"/>
    <w:basedOn w:val="Normal"/>
    <w:uiPriority w:val="99"/>
    <w:rsid w:val="00C85029"/>
    <w:pPr>
      <w:spacing w:before="100" w:beforeAutospacing="1" w:after="100" w:afterAutospacing="1" w:line="240" w:lineRule="auto"/>
      <w:ind w:left="150" w:right="75"/>
    </w:pPr>
    <w:rPr>
      <w:rFonts w:ascii="Verdana" w:hAnsi="Verdana"/>
      <w:color w:val="auto"/>
      <w:sz w:val="20"/>
    </w:rPr>
  </w:style>
  <w:style w:type="character" w:styleId="PageNumber">
    <w:name w:val="page number"/>
    <w:basedOn w:val="DefaultParagraphFont"/>
    <w:uiPriority w:val="99"/>
    <w:rsid w:val="00C85029"/>
    <w:rPr>
      <w:rFonts w:cs="Times New Roman"/>
    </w:rPr>
  </w:style>
  <w:style w:type="paragraph" w:customStyle="1" w:styleId="Style1">
    <w:name w:val="Style1"/>
    <w:basedOn w:val="Normal"/>
    <w:link w:val="Style1Char"/>
    <w:qFormat/>
    <w:rsid w:val="0035490F"/>
    <w:pPr>
      <w:spacing w:after="360"/>
      <w:jc w:val="both"/>
    </w:pPr>
    <w:rPr>
      <w:rFonts w:asciiTheme="minorHAnsi" w:eastAsiaTheme="majorEastAsia" w:hAnsiTheme="minorHAnsi" w:cstheme="majorBidi"/>
      <w:bCs/>
      <w:kern w:val="28"/>
      <w:szCs w:val="28"/>
    </w:rPr>
  </w:style>
  <w:style w:type="character" w:customStyle="1" w:styleId="Style1Char">
    <w:name w:val="Style1 Char"/>
    <w:basedOn w:val="DefaultParagraphFont"/>
    <w:link w:val="Style1"/>
    <w:locked/>
    <w:rsid w:val="0035490F"/>
    <w:rPr>
      <w:rFonts w:asciiTheme="minorHAnsi" w:eastAsiaTheme="majorEastAsia" w:hAnsiTheme="minorHAnsi" w:cstheme="majorBidi"/>
      <w:bCs/>
      <w:color w:val="000000" w:themeColor="text1"/>
      <w:kern w:val="28"/>
      <w:sz w:val="28"/>
      <w:szCs w:val="28"/>
    </w:rPr>
  </w:style>
  <w:style w:type="paragraph" w:customStyle="1" w:styleId="bull">
    <w:name w:val="bull"/>
    <w:basedOn w:val="Style1"/>
    <w:link w:val="bullChar"/>
    <w:qFormat/>
    <w:rsid w:val="0035490F"/>
    <w:pPr>
      <w:numPr>
        <w:numId w:val="1"/>
      </w:numPr>
      <w:spacing w:after="0"/>
    </w:pPr>
  </w:style>
  <w:style w:type="character" w:customStyle="1" w:styleId="bullChar">
    <w:name w:val="bull Char"/>
    <w:basedOn w:val="Style1Char"/>
    <w:link w:val="bull"/>
    <w:locked/>
    <w:rsid w:val="0035490F"/>
    <w:rPr>
      <w:rFonts w:asciiTheme="minorHAnsi" w:eastAsiaTheme="majorEastAsia" w:hAnsiTheme="minorHAnsi" w:cstheme="majorBidi"/>
      <w:bCs/>
      <w:color w:val="000000" w:themeColor="text1"/>
      <w:kern w:val="28"/>
      <w:sz w:val="24"/>
      <w:szCs w:val="28"/>
    </w:rPr>
  </w:style>
  <w:style w:type="character" w:customStyle="1" w:styleId="name">
    <w:name w:val="name"/>
    <w:basedOn w:val="DefaultParagraphFont"/>
    <w:rsid w:val="009F69ED"/>
    <w:rPr>
      <w:rFonts w:cs="Times New Roman"/>
    </w:rPr>
  </w:style>
  <w:style w:type="paragraph" w:customStyle="1" w:styleId="Style2">
    <w:name w:val="Style2"/>
    <w:basedOn w:val="bull"/>
    <w:link w:val="Style2Char"/>
    <w:qFormat/>
    <w:rsid w:val="00F734ED"/>
    <w:pPr>
      <w:numPr>
        <w:numId w:val="2"/>
      </w:numPr>
    </w:pPr>
  </w:style>
  <w:style w:type="character" w:customStyle="1" w:styleId="Style2Char">
    <w:name w:val="Style2 Char"/>
    <w:basedOn w:val="bullChar"/>
    <w:link w:val="Style2"/>
    <w:locked/>
    <w:rsid w:val="00F734ED"/>
    <w:rPr>
      <w:rFonts w:asciiTheme="minorHAnsi" w:eastAsiaTheme="majorEastAsia" w:hAnsiTheme="minorHAnsi" w:cstheme="majorBidi"/>
      <w:bCs/>
      <w:color w:val="000000" w:themeColor="text1"/>
      <w:kern w:val="28"/>
      <w:sz w:val="24"/>
      <w:szCs w:val="28"/>
    </w:rPr>
  </w:style>
  <w:style w:type="paragraph" w:customStyle="1" w:styleId="Address">
    <w:name w:val="Address"/>
    <w:link w:val="AddressChar"/>
    <w:qFormat/>
    <w:rsid w:val="007345D8"/>
    <w:pPr>
      <w:jc w:val="center"/>
    </w:pPr>
    <w:rPr>
      <w:rFonts w:asciiTheme="minorHAnsi" w:hAnsiTheme="minorHAnsi" w:cs="Times New Roman"/>
      <w:color w:val="0D0D0D" w:themeColor="text1" w:themeTint="F2"/>
      <w:kern w:val="28"/>
    </w:rPr>
  </w:style>
  <w:style w:type="character" w:customStyle="1" w:styleId="AddressChar">
    <w:name w:val="Address Char"/>
    <w:basedOn w:val="DefaultParagraphFont"/>
    <w:link w:val="Address"/>
    <w:locked/>
    <w:rsid w:val="007345D8"/>
    <w:rPr>
      <w:rFonts w:asciiTheme="minorHAnsi" w:hAnsiTheme="minorHAnsi" w:cs="Times New Roman"/>
      <w:color w:val="0D0D0D" w:themeColor="text1" w:themeTint="F2"/>
      <w:kern w:val="28"/>
    </w:rPr>
  </w:style>
  <w:style w:type="character" w:customStyle="1" w:styleId="Char">
    <w:name w:val="Char"/>
    <w:basedOn w:val="DefaultParagraphFont"/>
    <w:rsid w:val="00BA7BFD"/>
    <w:rPr>
      <w:rFonts w:ascii="Times" w:eastAsia="Times New Roman" w:hAnsi="Times" w:cs="Times New Roman"/>
      <w:b/>
      <w:sz w:val="24"/>
      <w:szCs w:val="24"/>
      <w:lang w:val="en-US"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1678D6"/>
    <w:pPr>
      <w:spacing w:before="0" w:after="0" w:line="480" w:lineRule="auto"/>
      <w:ind w:firstLine="720"/>
    </w:pPr>
    <w:rPr>
      <w:rFonts w:ascii="Times" w:hAnsi="Times"/>
      <w:color w:val="auto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678D6"/>
    <w:rPr>
      <w:rFonts w:ascii="Times" w:eastAsia="Times New Roman" w:hAnsi="Times" w:cs="Times New Roman"/>
      <w:sz w:val="24"/>
    </w:rPr>
  </w:style>
  <w:style w:type="paragraph" w:customStyle="1" w:styleId="Pa7">
    <w:name w:val="Pa7"/>
    <w:basedOn w:val="Normal"/>
    <w:next w:val="Normal"/>
    <w:uiPriority w:val="99"/>
    <w:rsid w:val="001678D6"/>
    <w:pPr>
      <w:autoSpaceDE w:val="0"/>
      <w:autoSpaceDN w:val="0"/>
      <w:adjustRightInd w:val="0"/>
      <w:spacing w:before="0" w:after="0" w:line="181" w:lineRule="atLeast"/>
    </w:pPr>
    <w:rPr>
      <w:rFonts w:ascii="Frutiger 45 Light" w:hAnsi="Frutiger 45 Light"/>
      <w:color w:val="auto"/>
      <w:szCs w:val="24"/>
    </w:rPr>
  </w:style>
  <w:style w:type="character" w:customStyle="1" w:styleId="A1">
    <w:name w:val="A1"/>
    <w:uiPriority w:val="99"/>
    <w:rsid w:val="001678D6"/>
    <w:rPr>
      <w:b/>
      <w:color w:val="000000"/>
    </w:rPr>
  </w:style>
  <w:style w:type="paragraph" w:customStyle="1" w:styleId="Pa9">
    <w:name w:val="Pa9"/>
    <w:basedOn w:val="Normal"/>
    <w:next w:val="Normal"/>
    <w:uiPriority w:val="99"/>
    <w:rsid w:val="001678D6"/>
    <w:pPr>
      <w:autoSpaceDE w:val="0"/>
      <w:autoSpaceDN w:val="0"/>
      <w:adjustRightInd w:val="0"/>
      <w:spacing w:before="0" w:after="0" w:line="181" w:lineRule="atLeast"/>
    </w:pPr>
    <w:rPr>
      <w:rFonts w:ascii="Frutiger 45 Light" w:hAnsi="Frutiger 45 Light"/>
      <w:color w:val="auto"/>
      <w:szCs w:val="24"/>
    </w:rPr>
  </w:style>
  <w:style w:type="paragraph" w:customStyle="1" w:styleId="Pa10">
    <w:name w:val="Pa10"/>
    <w:basedOn w:val="Normal"/>
    <w:next w:val="Normal"/>
    <w:uiPriority w:val="99"/>
    <w:rsid w:val="001678D6"/>
    <w:pPr>
      <w:autoSpaceDE w:val="0"/>
      <w:autoSpaceDN w:val="0"/>
      <w:adjustRightInd w:val="0"/>
      <w:spacing w:before="0" w:after="0" w:line="181" w:lineRule="atLeast"/>
    </w:pPr>
    <w:rPr>
      <w:rFonts w:ascii="Frutiger 45 Light" w:hAnsi="Frutiger 45 Light"/>
      <w:color w:val="auto"/>
      <w:szCs w:val="24"/>
    </w:rPr>
  </w:style>
  <w:style w:type="character" w:customStyle="1" w:styleId="Date1">
    <w:name w:val="Date1"/>
    <w:basedOn w:val="DefaultParagraphFont"/>
    <w:rsid w:val="00D33176"/>
    <w:rPr>
      <w:rFonts w:cs="Times New Roman"/>
    </w:rPr>
  </w:style>
  <w:style w:type="character" w:customStyle="1" w:styleId="hr-body-main">
    <w:name w:val="hr-body-main"/>
    <w:basedOn w:val="DefaultParagraphFont"/>
    <w:rsid w:val="00D33176"/>
    <w:rPr>
      <w:rFonts w:cs="Times New Roman"/>
    </w:rPr>
  </w:style>
  <w:style w:type="paragraph" w:customStyle="1" w:styleId="in-1x">
    <w:name w:val="in-1x"/>
    <w:basedOn w:val="Normal"/>
    <w:rsid w:val="00D27525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D275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D27525"/>
    <w:rPr>
      <w:rFonts w:ascii="Courier New" w:hAnsi="Courier New" w:cs="Courier New"/>
    </w:rPr>
  </w:style>
  <w:style w:type="paragraph" w:styleId="BodyText2">
    <w:name w:val="Body Text 2"/>
    <w:basedOn w:val="Normal"/>
    <w:link w:val="BodyText2Char"/>
    <w:uiPriority w:val="99"/>
    <w:rsid w:val="00A43B82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43B82"/>
    <w:rPr>
      <w:rFonts w:cs="Times New Roman"/>
      <w:color w:val="000000" w:themeColor="text1"/>
      <w:sz w:val="24"/>
    </w:rPr>
  </w:style>
  <w:style w:type="paragraph" w:customStyle="1" w:styleId="Default">
    <w:name w:val="Default"/>
    <w:rsid w:val="002913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CA" w:eastAsia="en-CA"/>
    </w:rPr>
  </w:style>
  <w:style w:type="paragraph" w:customStyle="1" w:styleId="Default1">
    <w:name w:val="Default1"/>
    <w:basedOn w:val="Default"/>
    <w:next w:val="Default"/>
    <w:uiPriority w:val="99"/>
    <w:rsid w:val="005415CD"/>
    <w:rPr>
      <w:color w:val="auto"/>
    </w:rPr>
  </w:style>
  <w:style w:type="paragraph" w:styleId="BodyTextIndent2">
    <w:name w:val="Body Text Indent 2"/>
    <w:basedOn w:val="Normal"/>
    <w:link w:val="BodyTextIndent2Char"/>
    <w:rsid w:val="007B2EE4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7B2EE4"/>
    <w:rPr>
      <w:rFonts w:cs="Times New Roman"/>
      <w:color w:val="000000" w:themeColor="text1"/>
      <w:sz w:val="24"/>
    </w:rPr>
  </w:style>
  <w:style w:type="paragraph" w:styleId="DocumentMap">
    <w:name w:val="Document Map"/>
    <w:basedOn w:val="Normal"/>
    <w:link w:val="DocumentMapChar"/>
    <w:semiHidden/>
    <w:unhideWhenUsed/>
    <w:rsid w:val="00321F7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321F77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3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40291">
                          <w:marLeft w:val="-288"/>
                          <w:marRight w:val="-2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1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95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990547">
                                      <w:marLeft w:val="0"/>
                                      <w:marRight w:val="0"/>
                                      <w:marTop w:val="25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5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Professional%20services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F1090-A761-499B-9424-66CB444E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services letterhead</Template>
  <TotalTime>124</TotalTime>
  <Pages>4</Pages>
  <Words>695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StockLayouts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Tobin</dc:creator>
  <cp:lastModifiedBy>Krista Webber</cp:lastModifiedBy>
  <cp:revision>21</cp:revision>
  <cp:lastPrinted>2021-01-26T13:45:00Z</cp:lastPrinted>
  <dcterms:created xsi:type="dcterms:W3CDTF">2023-10-06T13:59:00Z</dcterms:created>
  <dcterms:modified xsi:type="dcterms:W3CDTF">2024-03-20T17:03:00Z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TC011832701033</vt:lpwstr>
  </property>
</Properties>
</file>