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03CE8" w14:textId="77777777" w:rsidR="003D116C" w:rsidRPr="003317BB" w:rsidRDefault="003317BB" w:rsidP="003317BB">
      <w:pPr>
        <w:jc w:val="center"/>
        <w:rPr>
          <w:rFonts w:ascii="Corbel" w:hAnsi="Corbel" w:cs="Arial"/>
          <w:b/>
          <w:sz w:val="24"/>
          <w:szCs w:val="24"/>
        </w:rPr>
      </w:pPr>
      <w:r>
        <w:rPr>
          <w:rFonts w:ascii="Corbel" w:hAnsi="Corbel" w:cs="Arial"/>
          <w:b/>
          <w:sz w:val="24"/>
          <w:szCs w:val="24"/>
        </w:rPr>
        <w:t>TRAVEL OVER</w:t>
      </w:r>
      <w:r w:rsidR="00D22B59" w:rsidRPr="003317BB">
        <w:rPr>
          <w:rFonts w:ascii="Corbel" w:hAnsi="Corbel" w:cs="Arial"/>
          <w:b/>
          <w:sz w:val="24"/>
          <w:szCs w:val="24"/>
        </w:rPr>
        <w:t xml:space="preserve"> AND WORK ON WATER AND ICE</w:t>
      </w:r>
    </w:p>
    <w:p w14:paraId="668D7C2D" w14:textId="77777777" w:rsidR="00600F2F" w:rsidRPr="003317BB" w:rsidRDefault="00D22B59" w:rsidP="003317BB">
      <w:pPr>
        <w:rPr>
          <w:rFonts w:ascii="Corbel" w:hAnsi="Corbel" w:cs="Arial"/>
          <w:sz w:val="24"/>
          <w:szCs w:val="24"/>
        </w:rPr>
      </w:pPr>
      <w:r w:rsidRPr="003317BB">
        <w:rPr>
          <w:rFonts w:ascii="Corbel" w:hAnsi="Corbel" w:cs="Arial"/>
          <w:sz w:val="24"/>
          <w:szCs w:val="24"/>
        </w:rPr>
        <w:t>When working on or about water the f</w:t>
      </w:r>
      <w:r w:rsidR="003D116C" w:rsidRPr="003317BB">
        <w:rPr>
          <w:rFonts w:ascii="Corbel" w:hAnsi="Corbel" w:cs="Arial"/>
          <w:sz w:val="24"/>
          <w:szCs w:val="24"/>
        </w:rPr>
        <w:t>ollowing conditions must be met:</w:t>
      </w:r>
    </w:p>
    <w:p w14:paraId="5CE1B9C4" w14:textId="77777777" w:rsidR="00600F2F" w:rsidRPr="003317BB" w:rsidRDefault="00D22B59" w:rsidP="003317BB">
      <w:pPr>
        <w:pStyle w:val="ListParagraph"/>
        <w:numPr>
          <w:ilvl w:val="0"/>
          <w:numId w:val="26"/>
        </w:numPr>
        <w:rPr>
          <w:rFonts w:ascii="Corbel" w:hAnsi="Corbel" w:cs="Arial"/>
          <w:sz w:val="24"/>
          <w:szCs w:val="24"/>
        </w:rPr>
      </w:pPr>
      <w:r w:rsidRPr="003317BB">
        <w:rPr>
          <w:rFonts w:ascii="Corbel" w:hAnsi="Corbel" w:cs="Arial"/>
          <w:sz w:val="24"/>
          <w:szCs w:val="24"/>
        </w:rPr>
        <w:t xml:space="preserve">Lifebuoys measuring 76.20 </w:t>
      </w:r>
      <w:r w:rsidR="003D116C" w:rsidRPr="003317BB">
        <w:rPr>
          <w:rFonts w:ascii="Corbel" w:hAnsi="Corbel" w:cs="Arial"/>
          <w:sz w:val="24"/>
          <w:szCs w:val="24"/>
        </w:rPr>
        <w:t>centimeters</w:t>
      </w:r>
      <w:r w:rsidRPr="003317BB">
        <w:rPr>
          <w:rFonts w:ascii="Corbel" w:hAnsi="Corbel" w:cs="Arial"/>
          <w:sz w:val="24"/>
          <w:szCs w:val="24"/>
        </w:rPr>
        <w:t xml:space="preserve"> diameter shall be provided during</w:t>
      </w:r>
      <w:r w:rsidR="003D116C" w:rsidRPr="003317BB">
        <w:rPr>
          <w:rFonts w:ascii="Corbel" w:hAnsi="Corbel" w:cs="Arial"/>
          <w:sz w:val="24"/>
          <w:szCs w:val="24"/>
        </w:rPr>
        <w:t xml:space="preserve"> </w:t>
      </w:r>
      <w:r w:rsidRPr="003317BB">
        <w:rPr>
          <w:rFonts w:ascii="Corbel" w:hAnsi="Corbel" w:cs="Arial"/>
          <w:sz w:val="24"/>
          <w:szCs w:val="24"/>
        </w:rPr>
        <w:t>working hours on all fixed and floating structures where workers are employed on or about the water.</w:t>
      </w:r>
    </w:p>
    <w:p w14:paraId="5AA071DD" w14:textId="77777777" w:rsidR="00600F2F" w:rsidRPr="003317BB" w:rsidRDefault="00D22B59" w:rsidP="003317BB">
      <w:pPr>
        <w:pStyle w:val="ListParagraph"/>
        <w:numPr>
          <w:ilvl w:val="0"/>
          <w:numId w:val="26"/>
        </w:numPr>
        <w:rPr>
          <w:rFonts w:ascii="Corbel" w:hAnsi="Corbel" w:cs="Arial"/>
          <w:sz w:val="24"/>
          <w:szCs w:val="24"/>
        </w:rPr>
      </w:pPr>
      <w:r w:rsidRPr="003317BB">
        <w:rPr>
          <w:rFonts w:ascii="Corbel" w:hAnsi="Corbel" w:cs="Arial"/>
          <w:sz w:val="24"/>
          <w:szCs w:val="24"/>
        </w:rPr>
        <w:t xml:space="preserve">Lifebuoys shall be fitted with not less than 15.24 </w:t>
      </w:r>
      <w:r w:rsidR="003D116C" w:rsidRPr="003317BB">
        <w:rPr>
          <w:rFonts w:ascii="Corbel" w:hAnsi="Corbel" w:cs="Arial"/>
          <w:sz w:val="24"/>
          <w:szCs w:val="24"/>
        </w:rPr>
        <w:t>meters</w:t>
      </w:r>
      <w:r w:rsidRPr="003317BB">
        <w:rPr>
          <w:rFonts w:ascii="Corbel" w:hAnsi="Corbel" w:cs="Arial"/>
          <w:sz w:val="24"/>
          <w:szCs w:val="24"/>
        </w:rPr>
        <w:t xml:space="preserve"> of 9.52 </w:t>
      </w:r>
      <w:r w:rsidR="003D116C" w:rsidRPr="003317BB">
        <w:rPr>
          <w:rFonts w:ascii="Corbel" w:hAnsi="Corbel" w:cs="Arial"/>
          <w:sz w:val="24"/>
          <w:szCs w:val="24"/>
        </w:rPr>
        <w:t>millimeters</w:t>
      </w:r>
      <w:r w:rsidRPr="003317BB">
        <w:rPr>
          <w:rFonts w:ascii="Corbel" w:hAnsi="Corbel" w:cs="Arial"/>
          <w:sz w:val="24"/>
          <w:szCs w:val="24"/>
        </w:rPr>
        <w:t xml:space="preserve"> diameter manila rope or other material of equal strength and the lifebuoys shall be placed in conspicuously marked locations spaced at intervals not exceeding</w:t>
      </w:r>
      <w:r w:rsidR="003D116C" w:rsidRPr="003317BB">
        <w:rPr>
          <w:rFonts w:ascii="Corbel" w:hAnsi="Corbel" w:cs="Arial"/>
          <w:sz w:val="24"/>
          <w:szCs w:val="24"/>
        </w:rPr>
        <w:t xml:space="preserve"> </w:t>
      </w:r>
      <w:r w:rsidRPr="003317BB">
        <w:rPr>
          <w:rFonts w:ascii="Corbel" w:hAnsi="Corbel" w:cs="Arial"/>
          <w:sz w:val="24"/>
          <w:szCs w:val="24"/>
        </w:rPr>
        <w:t xml:space="preserve">76.20 </w:t>
      </w:r>
      <w:r w:rsidR="003D116C" w:rsidRPr="003317BB">
        <w:rPr>
          <w:rFonts w:ascii="Corbel" w:hAnsi="Corbel" w:cs="Arial"/>
          <w:sz w:val="24"/>
          <w:szCs w:val="24"/>
        </w:rPr>
        <w:t>meters</w:t>
      </w:r>
      <w:r w:rsidRPr="003317BB">
        <w:rPr>
          <w:rFonts w:ascii="Corbel" w:hAnsi="Corbel" w:cs="Arial"/>
          <w:sz w:val="24"/>
          <w:szCs w:val="24"/>
        </w:rPr>
        <w:t>.</w:t>
      </w:r>
    </w:p>
    <w:p w14:paraId="583D0712" w14:textId="77777777" w:rsidR="00600F2F" w:rsidRPr="003317BB" w:rsidRDefault="00D22B59" w:rsidP="003317BB">
      <w:pPr>
        <w:pStyle w:val="ListParagraph"/>
        <w:numPr>
          <w:ilvl w:val="0"/>
          <w:numId w:val="26"/>
        </w:numPr>
        <w:rPr>
          <w:rFonts w:ascii="Corbel" w:hAnsi="Corbel" w:cs="Arial"/>
          <w:sz w:val="24"/>
          <w:szCs w:val="24"/>
        </w:rPr>
      </w:pPr>
      <w:r w:rsidRPr="003317BB">
        <w:rPr>
          <w:rFonts w:ascii="Corbel" w:hAnsi="Corbel" w:cs="Arial"/>
          <w:sz w:val="24"/>
          <w:szCs w:val="24"/>
        </w:rPr>
        <w:t>Lifebuoys must meet the requirements of standards acceptable to the Canadian</w:t>
      </w:r>
      <w:r w:rsidR="003D116C" w:rsidRPr="003317BB">
        <w:rPr>
          <w:rFonts w:ascii="Corbel" w:hAnsi="Corbel" w:cs="Arial"/>
          <w:sz w:val="24"/>
          <w:szCs w:val="24"/>
        </w:rPr>
        <w:t xml:space="preserve"> </w:t>
      </w:r>
      <w:r w:rsidRPr="003317BB">
        <w:rPr>
          <w:rFonts w:ascii="Corbel" w:hAnsi="Corbel" w:cs="Arial"/>
          <w:sz w:val="24"/>
          <w:szCs w:val="24"/>
        </w:rPr>
        <w:t>Coast Guard.</w:t>
      </w:r>
    </w:p>
    <w:p w14:paraId="38452AEF" w14:textId="77777777" w:rsidR="00600F2F" w:rsidRPr="003317BB" w:rsidRDefault="00D22B59" w:rsidP="003317BB">
      <w:pPr>
        <w:pStyle w:val="ListParagraph"/>
        <w:numPr>
          <w:ilvl w:val="0"/>
          <w:numId w:val="26"/>
        </w:numPr>
        <w:rPr>
          <w:rFonts w:ascii="Corbel" w:hAnsi="Corbel" w:cs="Arial"/>
          <w:sz w:val="24"/>
          <w:szCs w:val="24"/>
        </w:rPr>
      </w:pPr>
      <w:r w:rsidRPr="003317BB">
        <w:rPr>
          <w:rFonts w:ascii="Corbel" w:hAnsi="Corbel" w:cs="Arial"/>
          <w:sz w:val="24"/>
          <w:szCs w:val="24"/>
        </w:rPr>
        <w:t>Floats or rafts used as work stages with staging erected on them shall be constructed and used so that workers are not endangered by instability or excessive movement of the equipment.</w:t>
      </w:r>
    </w:p>
    <w:p w14:paraId="508CF428" w14:textId="77777777" w:rsidR="00600F2F" w:rsidRPr="003317BB" w:rsidRDefault="00D22B59" w:rsidP="003317BB">
      <w:pPr>
        <w:pStyle w:val="ListParagraph"/>
        <w:numPr>
          <w:ilvl w:val="0"/>
          <w:numId w:val="26"/>
        </w:numPr>
        <w:rPr>
          <w:rFonts w:ascii="Corbel" w:hAnsi="Corbel" w:cs="Arial"/>
          <w:sz w:val="24"/>
          <w:szCs w:val="24"/>
        </w:rPr>
      </w:pPr>
      <w:r w:rsidRPr="003317BB">
        <w:rPr>
          <w:rFonts w:ascii="Corbel" w:hAnsi="Corbel" w:cs="Arial"/>
          <w:sz w:val="24"/>
          <w:szCs w:val="24"/>
        </w:rPr>
        <w:t xml:space="preserve">When workers are employed on floating equipment exposed to the hazards of weather or the movement of water traffic, the equipment shall be provided with a warning or </w:t>
      </w:r>
      <w:r w:rsidR="003D116C" w:rsidRPr="003317BB">
        <w:rPr>
          <w:rFonts w:ascii="Corbel" w:hAnsi="Corbel" w:cs="Arial"/>
          <w:sz w:val="24"/>
          <w:szCs w:val="24"/>
        </w:rPr>
        <w:t>signaling</w:t>
      </w:r>
      <w:r w:rsidRPr="003317BB">
        <w:rPr>
          <w:rFonts w:ascii="Corbel" w:hAnsi="Corbel" w:cs="Arial"/>
          <w:sz w:val="24"/>
          <w:szCs w:val="24"/>
        </w:rPr>
        <w:t xml:space="preserve"> device for use in case of distress, fog or other hazardous or emergency circumstances.</w:t>
      </w:r>
    </w:p>
    <w:p w14:paraId="4A7F7A7F" w14:textId="77777777" w:rsidR="00600F2F" w:rsidRPr="003317BB" w:rsidRDefault="00D22B59" w:rsidP="003317BB">
      <w:pPr>
        <w:pStyle w:val="ListParagraph"/>
        <w:numPr>
          <w:ilvl w:val="0"/>
          <w:numId w:val="26"/>
        </w:numPr>
        <w:rPr>
          <w:rFonts w:ascii="Corbel" w:hAnsi="Corbel" w:cs="Arial"/>
          <w:sz w:val="24"/>
          <w:szCs w:val="24"/>
        </w:rPr>
      </w:pPr>
      <w:r w:rsidRPr="003317BB">
        <w:rPr>
          <w:rFonts w:ascii="Corbel" w:hAnsi="Corbel" w:cs="Arial"/>
          <w:sz w:val="24"/>
          <w:szCs w:val="24"/>
        </w:rPr>
        <w:t>Whenever workers are employed on floating equipment, a boat ready for immediate use shall be available for rescue or escape.</w:t>
      </w:r>
    </w:p>
    <w:p w14:paraId="178B3D6B" w14:textId="77777777" w:rsidR="00600F2F" w:rsidRPr="003317BB" w:rsidRDefault="00C46AFF" w:rsidP="003317BB">
      <w:pPr>
        <w:rPr>
          <w:rFonts w:ascii="Corbel" w:hAnsi="Corbel" w:cs="Arial"/>
          <w:sz w:val="24"/>
          <w:szCs w:val="24"/>
        </w:rPr>
      </w:pPr>
      <w:r w:rsidRPr="003317BB">
        <w:rPr>
          <w:rFonts w:ascii="Corbel" w:hAnsi="Corbel" w:cs="Arial"/>
          <w:sz w:val="24"/>
          <w:szCs w:val="24"/>
        </w:rPr>
        <w:t>As per</w:t>
      </w:r>
      <w:r w:rsidR="00813022">
        <w:rPr>
          <w:rFonts w:ascii="Corbel" w:hAnsi="Corbel" w:cs="Arial"/>
          <w:sz w:val="24"/>
          <w:szCs w:val="24"/>
        </w:rPr>
        <w:t xml:space="preserve"> s.</w:t>
      </w:r>
      <w:r w:rsidRPr="003317BB">
        <w:rPr>
          <w:rFonts w:ascii="Corbel" w:hAnsi="Corbel" w:cs="Arial"/>
          <w:sz w:val="24"/>
          <w:szCs w:val="24"/>
        </w:rPr>
        <w:t xml:space="preserve"> 27 of the </w:t>
      </w:r>
      <w:r w:rsidR="003317BB">
        <w:rPr>
          <w:rFonts w:ascii="Corbel" w:hAnsi="Corbel" w:cs="Arial"/>
          <w:sz w:val="24"/>
          <w:szCs w:val="24"/>
        </w:rPr>
        <w:t>OH</w:t>
      </w:r>
      <w:r w:rsidR="00D22B59" w:rsidRPr="003317BB">
        <w:rPr>
          <w:rFonts w:ascii="Corbel" w:hAnsi="Corbel" w:cs="Arial"/>
          <w:sz w:val="24"/>
          <w:szCs w:val="24"/>
        </w:rPr>
        <w:t>S regulations, where a worker is to travel over or work on ice and the water beneath the ice is more than one meter deep at any point, th</w:t>
      </w:r>
      <w:r w:rsidRPr="003317BB">
        <w:rPr>
          <w:rFonts w:ascii="Corbel" w:hAnsi="Corbel" w:cs="Arial"/>
          <w:sz w:val="24"/>
          <w:szCs w:val="24"/>
        </w:rPr>
        <w:t>is company will</w:t>
      </w:r>
      <w:r w:rsidR="00D22B59" w:rsidRPr="003317BB">
        <w:rPr>
          <w:rFonts w:ascii="Corbel" w:hAnsi="Corbel" w:cs="Arial"/>
          <w:sz w:val="24"/>
          <w:szCs w:val="24"/>
        </w:rPr>
        <w:t xml:space="preserve"> ensure the ice supports the load to be placed on it. The ice shall be checked before the work begins, and as often during the work as necessary to ensure the safety of the workers.</w:t>
      </w:r>
    </w:p>
    <w:p w14:paraId="53BFFF32" w14:textId="77777777" w:rsidR="00600F2F" w:rsidRPr="00A90C68" w:rsidRDefault="00600F2F" w:rsidP="003317BB">
      <w:pPr>
        <w:rPr>
          <w:rFonts w:ascii="Arial" w:hAnsi="Arial" w:cs="Arial"/>
          <w:sz w:val="24"/>
          <w:szCs w:val="24"/>
        </w:rPr>
      </w:pPr>
    </w:p>
    <w:sectPr w:rsidR="00600F2F" w:rsidRPr="00A90C68" w:rsidSect="00C92BD1">
      <w:footerReference w:type="default" r:id="rId8"/>
      <w:pgSz w:w="12240" w:h="15840"/>
      <w:pgMar w:top="940" w:right="1700" w:bottom="1360" w:left="1680" w:header="742" w:footer="11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CB33A" w14:textId="77777777" w:rsidR="004C62AE" w:rsidRDefault="004C62AE" w:rsidP="00600F2F">
      <w:pPr>
        <w:spacing w:after="0" w:line="240" w:lineRule="auto"/>
      </w:pPr>
      <w:r>
        <w:separator/>
      </w:r>
    </w:p>
  </w:endnote>
  <w:endnote w:type="continuationSeparator" w:id="0">
    <w:p w14:paraId="5B5FC9A6" w14:textId="77777777" w:rsidR="004C62AE" w:rsidRDefault="004C62AE" w:rsidP="0060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8E349" w14:textId="451F178E" w:rsidR="00C64837" w:rsidRDefault="00C64837">
    <w:pPr>
      <w:pStyle w:val="Footer"/>
    </w:pPr>
    <w:r w:rsidRPr="00C64837">
      <w:t>2024-03-19 - Travel over Ice and Water v1.0</w:t>
    </w:r>
  </w:p>
  <w:p w14:paraId="7D16CA75" w14:textId="77777777" w:rsidR="00563C3B" w:rsidRDefault="00563C3B">
    <w:pPr>
      <w:spacing w:after="0" w:line="91" w:lineRule="exact"/>
      <w:rPr>
        <w:sz w:val="9"/>
        <w:szCs w:val="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E0908" w14:textId="77777777" w:rsidR="004C62AE" w:rsidRDefault="004C62AE" w:rsidP="00600F2F">
      <w:pPr>
        <w:spacing w:after="0" w:line="240" w:lineRule="auto"/>
      </w:pPr>
      <w:r>
        <w:separator/>
      </w:r>
    </w:p>
  </w:footnote>
  <w:footnote w:type="continuationSeparator" w:id="0">
    <w:p w14:paraId="53A799A9" w14:textId="77777777" w:rsidR="004C62AE" w:rsidRDefault="004C62AE" w:rsidP="00600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15D9"/>
    <w:multiLevelType w:val="hybridMultilevel"/>
    <w:tmpl w:val="86D0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969F2"/>
    <w:multiLevelType w:val="hybridMultilevel"/>
    <w:tmpl w:val="80DABE9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260EC0"/>
    <w:multiLevelType w:val="hybridMultilevel"/>
    <w:tmpl w:val="1E86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060B5"/>
    <w:multiLevelType w:val="hybridMultilevel"/>
    <w:tmpl w:val="BA7A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86DCD"/>
    <w:multiLevelType w:val="hybridMultilevel"/>
    <w:tmpl w:val="6550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97089"/>
    <w:multiLevelType w:val="hybridMultilevel"/>
    <w:tmpl w:val="275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F2716"/>
    <w:multiLevelType w:val="hybridMultilevel"/>
    <w:tmpl w:val="8304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578CB"/>
    <w:multiLevelType w:val="hybridMultilevel"/>
    <w:tmpl w:val="A69E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EB4F4D"/>
    <w:multiLevelType w:val="hybridMultilevel"/>
    <w:tmpl w:val="235E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B0442"/>
    <w:multiLevelType w:val="hybridMultilevel"/>
    <w:tmpl w:val="FE12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3456D"/>
    <w:multiLevelType w:val="hybridMultilevel"/>
    <w:tmpl w:val="5296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CB0633"/>
    <w:multiLevelType w:val="hybridMultilevel"/>
    <w:tmpl w:val="297A73F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00788C"/>
    <w:multiLevelType w:val="hybridMultilevel"/>
    <w:tmpl w:val="9392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F67811"/>
    <w:multiLevelType w:val="hybridMultilevel"/>
    <w:tmpl w:val="ED348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659BE"/>
    <w:multiLevelType w:val="hybridMultilevel"/>
    <w:tmpl w:val="3A9E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0678D7"/>
    <w:multiLevelType w:val="hybridMultilevel"/>
    <w:tmpl w:val="29AC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11688"/>
    <w:multiLevelType w:val="hybridMultilevel"/>
    <w:tmpl w:val="11322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D7BFB"/>
    <w:multiLevelType w:val="hybridMultilevel"/>
    <w:tmpl w:val="8724D7FA"/>
    <w:lvl w:ilvl="0" w:tplc="53E0185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C057066"/>
    <w:multiLevelType w:val="hybridMultilevel"/>
    <w:tmpl w:val="AAAC1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876165"/>
    <w:multiLevelType w:val="hybridMultilevel"/>
    <w:tmpl w:val="3AA6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4A1FB6"/>
    <w:multiLevelType w:val="hybridMultilevel"/>
    <w:tmpl w:val="81A4F8C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61722389"/>
    <w:multiLevelType w:val="hybridMultilevel"/>
    <w:tmpl w:val="F9F0F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82DF0"/>
    <w:multiLevelType w:val="hybridMultilevel"/>
    <w:tmpl w:val="0BF64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DE3684"/>
    <w:multiLevelType w:val="hybridMultilevel"/>
    <w:tmpl w:val="689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5B1DDD"/>
    <w:multiLevelType w:val="hybridMultilevel"/>
    <w:tmpl w:val="507AD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C4912"/>
    <w:multiLevelType w:val="hybridMultilevel"/>
    <w:tmpl w:val="81E6B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8263D7"/>
    <w:multiLevelType w:val="hybridMultilevel"/>
    <w:tmpl w:val="D8BE9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0D3771"/>
    <w:multiLevelType w:val="hybridMultilevel"/>
    <w:tmpl w:val="3696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1858E9"/>
    <w:multiLevelType w:val="hybridMultilevel"/>
    <w:tmpl w:val="547A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2916DC"/>
    <w:multiLevelType w:val="hybridMultilevel"/>
    <w:tmpl w:val="749CE9FA"/>
    <w:lvl w:ilvl="0" w:tplc="E62E0150">
      <w:start w:val="1"/>
      <w:numFmt w:val="decimal"/>
      <w:lvlText w:val="%1."/>
      <w:lvlJc w:val="left"/>
      <w:pPr>
        <w:ind w:left="720" w:hanging="360"/>
      </w:pPr>
      <w:rPr>
        <w:rFonts w:ascii="Comic Sans MS" w:hAnsi="Comic Sans MS" w:hint="default"/>
        <w:spacing w:val="-18"/>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39547396">
    <w:abstractNumId w:val="20"/>
  </w:num>
  <w:num w:numId="2" w16cid:durableId="947858121">
    <w:abstractNumId w:val="24"/>
  </w:num>
  <w:num w:numId="3" w16cid:durableId="682516514">
    <w:abstractNumId w:val="7"/>
  </w:num>
  <w:num w:numId="4" w16cid:durableId="64231113">
    <w:abstractNumId w:val="4"/>
  </w:num>
  <w:num w:numId="5" w16cid:durableId="2009477976">
    <w:abstractNumId w:val="18"/>
  </w:num>
  <w:num w:numId="6" w16cid:durableId="2076123166">
    <w:abstractNumId w:val="28"/>
  </w:num>
  <w:num w:numId="7" w16cid:durableId="1048996002">
    <w:abstractNumId w:val="14"/>
  </w:num>
  <w:num w:numId="8" w16cid:durableId="2028872490">
    <w:abstractNumId w:val="19"/>
  </w:num>
  <w:num w:numId="9" w16cid:durableId="1120026160">
    <w:abstractNumId w:val="16"/>
  </w:num>
  <w:num w:numId="10" w16cid:durableId="2033724983">
    <w:abstractNumId w:val="5"/>
  </w:num>
  <w:num w:numId="11" w16cid:durableId="142818177">
    <w:abstractNumId w:val="23"/>
  </w:num>
  <w:num w:numId="12" w16cid:durableId="1771199280">
    <w:abstractNumId w:val="13"/>
  </w:num>
  <w:num w:numId="13" w16cid:durableId="1477648671">
    <w:abstractNumId w:val="10"/>
  </w:num>
  <w:num w:numId="14" w16cid:durableId="2023118157">
    <w:abstractNumId w:val="6"/>
  </w:num>
  <w:num w:numId="15" w16cid:durableId="972518604">
    <w:abstractNumId w:val="8"/>
  </w:num>
  <w:num w:numId="16" w16cid:durableId="1144467824">
    <w:abstractNumId w:val="26"/>
  </w:num>
  <w:num w:numId="17" w16cid:durableId="931548506">
    <w:abstractNumId w:val="9"/>
  </w:num>
  <w:num w:numId="18" w16cid:durableId="784033049">
    <w:abstractNumId w:val="27"/>
  </w:num>
  <w:num w:numId="19" w16cid:durableId="1719739956">
    <w:abstractNumId w:val="12"/>
  </w:num>
  <w:num w:numId="20" w16cid:durableId="179129894">
    <w:abstractNumId w:val="15"/>
  </w:num>
  <w:num w:numId="21" w16cid:durableId="2135975485">
    <w:abstractNumId w:val="2"/>
  </w:num>
  <w:num w:numId="22" w16cid:durableId="190991714">
    <w:abstractNumId w:val="3"/>
  </w:num>
  <w:num w:numId="23" w16cid:durableId="196241691">
    <w:abstractNumId w:val="22"/>
  </w:num>
  <w:num w:numId="24" w16cid:durableId="1313439092">
    <w:abstractNumId w:val="25"/>
  </w:num>
  <w:num w:numId="25" w16cid:durableId="1752461731">
    <w:abstractNumId w:val="21"/>
  </w:num>
  <w:num w:numId="26" w16cid:durableId="303854585">
    <w:abstractNumId w:val="0"/>
  </w:num>
  <w:num w:numId="27" w16cid:durableId="712508241">
    <w:abstractNumId w:val="29"/>
  </w:num>
  <w:num w:numId="28" w16cid:durableId="1483155883">
    <w:abstractNumId w:val="17"/>
  </w:num>
  <w:num w:numId="29" w16cid:durableId="734548619">
    <w:abstractNumId w:val="1"/>
  </w:num>
  <w:num w:numId="30" w16cid:durableId="1361321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00F2F"/>
    <w:rsid w:val="000000F5"/>
    <w:rsid w:val="00032CC9"/>
    <w:rsid w:val="0006386A"/>
    <w:rsid w:val="000A7099"/>
    <w:rsid w:val="000E445C"/>
    <w:rsid w:val="00131287"/>
    <w:rsid w:val="001454A8"/>
    <w:rsid w:val="001E165C"/>
    <w:rsid w:val="00210066"/>
    <w:rsid w:val="002730C3"/>
    <w:rsid w:val="002A21C7"/>
    <w:rsid w:val="002B67E2"/>
    <w:rsid w:val="002C0836"/>
    <w:rsid w:val="002C7C3B"/>
    <w:rsid w:val="002E05FF"/>
    <w:rsid w:val="003317BB"/>
    <w:rsid w:val="00367B70"/>
    <w:rsid w:val="003772F5"/>
    <w:rsid w:val="00381C63"/>
    <w:rsid w:val="0039008B"/>
    <w:rsid w:val="003D116C"/>
    <w:rsid w:val="003F4220"/>
    <w:rsid w:val="00447058"/>
    <w:rsid w:val="0049082D"/>
    <w:rsid w:val="004C62AE"/>
    <w:rsid w:val="004E61B2"/>
    <w:rsid w:val="005041C3"/>
    <w:rsid w:val="00534791"/>
    <w:rsid w:val="0053770A"/>
    <w:rsid w:val="0055391C"/>
    <w:rsid w:val="00563C3B"/>
    <w:rsid w:val="0059258D"/>
    <w:rsid w:val="005D76E8"/>
    <w:rsid w:val="00600F2F"/>
    <w:rsid w:val="006A3763"/>
    <w:rsid w:val="006D79A1"/>
    <w:rsid w:val="00740A4E"/>
    <w:rsid w:val="007525EB"/>
    <w:rsid w:val="007C1EA4"/>
    <w:rsid w:val="00813022"/>
    <w:rsid w:val="008A2A50"/>
    <w:rsid w:val="008A3256"/>
    <w:rsid w:val="008D2880"/>
    <w:rsid w:val="008E2967"/>
    <w:rsid w:val="00923F1D"/>
    <w:rsid w:val="009A18A2"/>
    <w:rsid w:val="00A90C68"/>
    <w:rsid w:val="00AC1C97"/>
    <w:rsid w:val="00AD179A"/>
    <w:rsid w:val="00B3035A"/>
    <w:rsid w:val="00BB0DF6"/>
    <w:rsid w:val="00C46AFF"/>
    <w:rsid w:val="00C64837"/>
    <w:rsid w:val="00C652B3"/>
    <w:rsid w:val="00C66F42"/>
    <w:rsid w:val="00C6786B"/>
    <w:rsid w:val="00C80CC6"/>
    <w:rsid w:val="00C82027"/>
    <w:rsid w:val="00C9213A"/>
    <w:rsid w:val="00C92BD1"/>
    <w:rsid w:val="00CE333E"/>
    <w:rsid w:val="00D22B59"/>
    <w:rsid w:val="00D96B72"/>
    <w:rsid w:val="00DC5BE5"/>
    <w:rsid w:val="00DE7C8E"/>
    <w:rsid w:val="00F63D3C"/>
    <w:rsid w:val="00FB253C"/>
    <w:rsid w:val="00FC30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217782"/>
  <w15:docId w15:val="{C63CBB27-A40E-4C09-BD71-97AE0A41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45C"/>
  </w:style>
  <w:style w:type="paragraph" w:styleId="Footer">
    <w:name w:val="footer"/>
    <w:basedOn w:val="Normal"/>
    <w:link w:val="FooterChar"/>
    <w:uiPriority w:val="99"/>
    <w:unhideWhenUsed/>
    <w:rsid w:val="000E4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45C"/>
  </w:style>
  <w:style w:type="paragraph" w:styleId="Title">
    <w:name w:val="Title"/>
    <w:basedOn w:val="Normal"/>
    <w:next w:val="Normal"/>
    <w:link w:val="TitleChar"/>
    <w:uiPriority w:val="10"/>
    <w:qFormat/>
    <w:rsid w:val="00923F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3F1D"/>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90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C68"/>
    <w:rPr>
      <w:rFonts w:ascii="Tahoma" w:hAnsi="Tahoma" w:cs="Tahoma"/>
      <w:sz w:val="16"/>
      <w:szCs w:val="16"/>
    </w:rPr>
  </w:style>
  <w:style w:type="paragraph" w:styleId="ListParagraph">
    <w:name w:val="List Paragraph"/>
    <w:basedOn w:val="Normal"/>
    <w:uiPriority w:val="34"/>
    <w:qFormat/>
    <w:rsid w:val="00FB2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D7D542-F7DF-414F-A364-368D522F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TW OHS Program Manual, Revised 2014</vt:lpstr>
    </vt:vector>
  </TitlesOfParts>
  <Company>Hewlett-Packard Company</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 OHS Program Manual, Revised 2014</dc:title>
  <dc:creator>John Wicks</dc:creator>
  <cp:lastModifiedBy>Krista Webber</cp:lastModifiedBy>
  <cp:revision>5</cp:revision>
  <dcterms:created xsi:type="dcterms:W3CDTF">2017-06-07T12:29:00Z</dcterms:created>
  <dcterms:modified xsi:type="dcterms:W3CDTF">2024-03-19T17:39:00Z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2014-04-24T00:00:00Z</vt:filetime>
  </property>
  <property fmtid="{D5CDD505-2E9C-101B-9397-08002B2CF9AE}" pid="3" name="LastSaved">
    <vt:filetime>2014-12-24T00:00:00Z</vt:filetime>
  </property>
</Properties>
</file>