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18" w:tblpY="1"/>
        <w:tblOverlap w:val="never"/>
        <w:tblW w:w="14670" w:type="dxa"/>
        <w:tblLayout w:type="fixed"/>
        <w:tblLook w:val="04A0" w:firstRow="1" w:lastRow="0" w:firstColumn="1" w:lastColumn="0" w:noHBand="0" w:noVBand="1"/>
      </w:tblPr>
      <w:tblGrid>
        <w:gridCol w:w="4343"/>
        <w:gridCol w:w="5386"/>
        <w:gridCol w:w="4941"/>
      </w:tblGrid>
      <w:tr w:rsidR="00D46CB7" w:rsidRPr="001D0AD9" w14:paraId="5DBCF412" w14:textId="77777777" w:rsidTr="00CE5D48">
        <w:trPr>
          <w:cantSplit/>
          <w:trHeight w:val="710"/>
        </w:trPr>
        <w:tc>
          <w:tcPr>
            <w:tcW w:w="14670" w:type="dxa"/>
            <w:gridSpan w:val="3"/>
            <w:shd w:val="clear" w:color="auto" w:fill="B8CCE4" w:themeFill="accent1" w:themeFillTint="66"/>
            <w:vAlign w:val="center"/>
          </w:tcPr>
          <w:p w14:paraId="73DF6F47" w14:textId="1CBD26B5" w:rsidR="00D46CB7" w:rsidRPr="001D0AD9" w:rsidRDefault="004F6D03" w:rsidP="00CE5D48">
            <w:pPr>
              <w:jc w:val="center"/>
              <w:rPr>
                <w:rFonts w:ascii="Corbel" w:hAnsi="Corbel" w:cstheme="minorHAnsi"/>
                <w:b/>
                <w:sz w:val="24"/>
                <w:szCs w:val="24"/>
              </w:rPr>
            </w:pPr>
            <w:r>
              <w:rPr>
                <w:rFonts w:ascii="Corbel" w:hAnsi="Corbel" w:cstheme="minorHAnsi"/>
                <w:b/>
                <w:sz w:val="24"/>
                <w:szCs w:val="24"/>
              </w:rPr>
              <w:t>JOB SAFETY ANALYSIS (JSA)</w:t>
            </w:r>
          </w:p>
        </w:tc>
      </w:tr>
      <w:tr w:rsidR="00D46CB7" w:rsidRPr="001D0AD9" w14:paraId="22481133" w14:textId="77777777" w:rsidTr="00CE5D48">
        <w:trPr>
          <w:trHeight w:val="644"/>
        </w:trPr>
        <w:tc>
          <w:tcPr>
            <w:tcW w:w="14670" w:type="dxa"/>
            <w:gridSpan w:val="3"/>
            <w:vAlign w:val="center"/>
          </w:tcPr>
          <w:p w14:paraId="34EC4B5A" w14:textId="77777777" w:rsidR="00627A2F" w:rsidRPr="003941FB" w:rsidRDefault="00627A2F" w:rsidP="00CE5D4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139C5A" w14:textId="77777777" w:rsidR="00D46CB7" w:rsidRPr="003941FB" w:rsidRDefault="00D46CB7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>Date:</w:t>
            </w:r>
            <w:r w:rsidR="007534C4"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                                                                                 </w:t>
            </w:r>
            <w:r w:rsidR="007534C4"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Location:</w:t>
            </w:r>
            <w:r w:rsidR="00D72918"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534C4"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______________________________________________________</w:t>
            </w:r>
          </w:p>
          <w:p w14:paraId="53620EAC" w14:textId="77777777" w:rsidR="00627A2F" w:rsidRPr="003941FB" w:rsidRDefault="00627A2F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036DB1BB" w14:textId="3E69E131" w:rsidR="00627A2F" w:rsidRPr="003941FB" w:rsidRDefault="00627A2F" w:rsidP="00CE5D4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Job Being </w:t>
            </w:r>
            <w:r w:rsidR="004F6D03"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>Performed:</w:t>
            </w:r>
            <w:r w:rsidR="003D7523"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7E520C" w:rsidRPr="003941F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Reviewing </w:t>
            </w:r>
            <w:r w:rsidR="005A35BC" w:rsidRPr="003941F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Slip, Trip and Fall </w:t>
            </w:r>
            <w:r w:rsidR="007E520C" w:rsidRPr="003941F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Hazards</w:t>
            </w:r>
            <w:r w:rsidR="005A35BC" w:rsidRPr="003941F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in the Workplace</w:t>
            </w:r>
            <w:r w:rsidR="009E7EF6" w:rsidRPr="003941F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br/>
            </w:r>
          </w:p>
        </w:tc>
      </w:tr>
      <w:tr w:rsidR="004F6D03" w:rsidRPr="001D0AD9" w14:paraId="3932047B" w14:textId="77777777" w:rsidTr="00774737">
        <w:trPr>
          <w:trHeight w:val="1033"/>
        </w:trPr>
        <w:tc>
          <w:tcPr>
            <w:tcW w:w="4343" w:type="dxa"/>
            <w:vAlign w:val="center"/>
          </w:tcPr>
          <w:p w14:paraId="71C03BBC" w14:textId="77777777" w:rsidR="004F6D03" w:rsidRPr="003941FB" w:rsidRDefault="004F6D03" w:rsidP="00CE5D4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>Sequence of Events / Work Activity</w:t>
            </w:r>
          </w:p>
        </w:tc>
        <w:tc>
          <w:tcPr>
            <w:tcW w:w="5386" w:type="dxa"/>
            <w:vAlign w:val="center"/>
          </w:tcPr>
          <w:p w14:paraId="527F98D6" w14:textId="3605D1E8" w:rsidR="004F6D03" w:rsidRPr="003941FB" w:rsidRDefault="004F6D03" w:rsidP="00CE5D4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>Potential Hazards</w:t>
            </w:r>
          </w:p>
        </w:tc>
        <w:tc>
          <w:tcPr>
            <w:tcW w:w="4941" w:type="dxa"/>
            <w:vAlign w:val="center"/>
          </w:tcPr>
          <w:p w14:paraId="6754BF0B" w14:textId="034FEA8B" w:rsidR="004F6D03" w:rsidRPr="003941FB" w:rsidRDefault="004F6D03" w:rsidP="00CE5D4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b/>
                <w:sz w:val="24"/>
                <w:szCs w:val="24"/>
              </w:rPr>
              <w:t>Preventative / Control Measures</w:t>
            </w:r>
          </w:p>
        </w:tc>
      </w:tr>
      <w:tr w:rsidR="00EB124D" w:rsidRPr="00C47F45" w14:paraId="38307A7F" w14:textId="77777777" w:rsidTr="00716D17">
        <w:trPr>
          <w:trHeight w:val="5082"/>
        </w:trPr>
        <w:tc>
          <w:tcPr>
            <w:tcW w:w="4343" w:type="dxa"/>
            <w:vMerge w:val="restart"/>
            <w:vAlign w:val="center"/>
          </w:tcPr>
          <w:p w14:paraId="1DD99EA5" w14:textId="388D1C68" w:rsidR="00EB124D" w:rsidRPr="003941FB" w:rsidRDefault="00904169" w:rsidP="00716D17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16CF7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Examining ground conditions </w:t>
            </w:r>
            <w:r w:rsidR="00183FF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associated with working outside (Field Work, construction work prep, </w:t>
            </w:r>
            <w:r w:rsidR="00716D17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183FF1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tc>
          <w:tcPr>
            <w:tcW w:w="5386" w:type="dxa"/>
            <w:vAlign w:val="center"/>
          </w:tcPr>
          <w:p w14:paraId="40A7F1D7" w14:textId="36FA9AD8" w:rsidR="00EB124D" w:rsidRPr="003941FB" w:rsidRDefault="00D26E36" w:rsidP="00716D17">
            <w:pPr>
              <w:spacing w:line="2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="00CE5D48" w:rsidRPr="003941FB">
              <w:rPr>
                <w:rFonts w:asciiTheme="minorHAnsi" w:hAnsiTheme="minorHAnsi" w:cstheme="minorHAnsi"/>
                <w:sz w:val="24"/>
                <w:szCs w:val="24"/>
              </w:rPr>
              <w:t>nev</w:t>
            </w:r>
            <w:r w:rsidR="00EB124D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en ground causing slip, </w:t>
            </w:r>
            <w:r w:rsidR="005D075D" w:rsidRPr="003941FB">
              <w:rPr>
                <w:rFonts w:asciiTheme="minorHAnsi" w:hAnsiTheme="minorHAnsi" w:cstheme="minorHAnsi"/>
                <w:sz w:val="24"/>
                <w:szCs w:val="24"/>
              </w:rPr>
              <w:t>trip,</w:t>
            </w:r>
            <w:r w:rsidR="00EB124D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fall</w:t>
            </w:r>
            <w:r w:rsidR="00872EC3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E077F" w:rsidRPr="003941FB">
              <w:rPr>
                <w:rFonts w:asciiTheme="minorHAnsi" w:hAnsiTheme="minorHAnsi" w:cstheme="minorHAnsi"/>
                <w:sz w:val="24"/>
                <w:szCs w:val="24"/>
              </w:rPr>
              <w:t>(uneven</w:t>
            </w:r>
            <w:r w:rsidR="00872EC3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concrete,</w:t>
            </w:r>
            <w:r w:rsidR="00BA6099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uneven or </w:t>
            </w:r>
            <w:proofErr w:type="spellStart"/>
            <w:r w:rsidR="00BA6099" w:rsidRPr="003941FB">
              <w:rPr>
                <w:rFonts w:asciiTheme="minorHAnsi" w:hAnsiTheme="minorHAnsi" w:cstheme="minorHAnsi"/>
                <w:sz w:val="24"/>
                <w:szCs w:val="24"/>
              </w:rPr>
              <w:t>loose</w:t>
            </w:r>
            <w:proofErr w:type="spellEnd"/>
            <w:r w:rsidR="00BA6099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44155" w:rsidRPr="003941FB">
              <w:rPr>
                <w:rFonts w:asciiTheme="minorHAnsi" w:hAnsiTheme="minorHAnsi" w:cstheme="minorHAnsi"/>
                <w:sz w:val="24"/>
                <w:szCs w:val="24"/>
              </w:rPr>
              <w:t>ground, potholes</w:t>
            </w:r>
            <w:r w:rsidR="0090509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manhole</w:t>
            </w:r>
            <w:r w:rsidR="0090509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coverings, sidewalks, curbs, loose rocks, </w:t>
            </w:r>
            <w:r w:rsidR="007C793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stairways, </w:t>
            </w:r>
            <w:r w:rsidR="00C7009D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walkways, 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905091" w:rsidRPr="003941F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941" w:type="dxa"/>
            <w:vAlign w:val="center"/>
          </w:tcPr>
          <w:p w14:paraId="52D4008A" w14:textId="68509BD3" w:rsidR="00EB124D" w:rsidRPr="003941FB" w:rsidRDefault="00EB124D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Ensure path of travel is clear prior to </w:t>
            </w:r>
            <w:r w:rsidR="003E4D9D" w:rsidRPr="003941FB">
              <w:rPr>
                <w:rFonts w:asciiTheme="minorHAnsi" w:hAnsiTheme="minorHAnsi" w:cstheme="minorHAnsi"/>
                <w:sz w:val="24"/>
                <w:szCs w:val="24"/>
              </w:rPr>
              <w:t>starting task.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3DBA3154" w14:textId="77777777" w:rsidR="00872EC3" w:rsidRPr="003941FB" w:rsidRDefault="00EB124D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Remove any visible hazards in walking path prior t</w:t>
            </w:r>
            <w:r w:rsidR="003E4D9D" w:rsidRPr="003941FB">
              <w:rPr>
                <w:rFonts w:asciiTheme="minorHAnsi" w:hAnsiTheme="minorHAnsi" w:cstheme="minorHAnsi"/>
                <w:sz w:val="24"/>
                <w:szCs w:val="24"/>
              </w:rPr>
              <w:t>o the start of work.</w:t>
            </w:r>
          </w:p>
          <w:p w14:paraId="35BA64B7" w14:textId="77777777" w:rsidR="00872EC3" w:rsidRPr="003941FB" w:rsidRDefault="00872EC3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6F9BBB" w14:textId="374A226C" w:rsidR="00905091" w:rsidRPr="003941FB" w:rsidRDefault="00872EC3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Identify uneven surfaces by highlight</w:t>
            </w:r>
            <w:r w:rsidR="009427EF" w:rsidRPr="003941FB">
              <w:rPr>
                <w:rFonts w:asciiTheme="minorHAnsi" w:hAnsiTheme="minorHAnsi" w:cstheme="minorHAnsi"/>
                <w:sz w:val="24"/>
                <w:szCs w:val="24"/>
              </w:rPr>
              <w:t>ing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with hi-visible spray paint or place signage in area (where practical).</w:t>
            </w:r>
          </w:p>
          <w:p w14:paraId="3EFE87A2" w14:textId="77777777" w:rsidR="00905091" w:rsidRPr="003941FB" w:rsidRDefault="0090509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66C12A" w14:textId="47A10A06" w:rsidR="00905091" w:rsidRPr="003941FB" w:rsidRDefault="0090509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Hold TBT daily with crew (where practical) to </w:t>
            </w:r>
            <w:r w:rsidR="007937EF" w:rsidRPr="003941FB">
              <w:rPr>
                <w:rFonts w:asciiTheme="minorHAnsi" w:hAnsiTheme="minorHAnsi" w:cstheme="minorHAnsi"/>
                <w:sz w:val="24"/>
                <w:szCs w:val="24"/>
              </w:rPr>
              <w:t>identify,</w:t>
            </w:r>
            <w:r w:rsidR="00E5287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mitigate or eliminate such hazards.</w:t>
            </w:r>
          </w:p>
          <w:p w14:paraId="12AE0D49" w14:textId="77777777" w:rsidR="00905091" w:rsidRPr="003941FB" w:rsidRDefault="0090509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68EC21" w14:textId="4D38EECA" w:rsidR="00EB124D" w:rsidRPr="003941FB" w:rsidRDefault="0090509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Develop or </w:t>
            </w:r>
            <w:r w:rsidR="00E5287B" w:rsidRPr="003941FB">
              <w:rPr>
                <w:rFonts w:asciiTheme="minorHAnsi" w:hAnsiTheme="minorHAnsi" w:cstheme="minorHAnsi"/>
                <w:sz w:val="24"/>
                <w:szCs w:val="24"/>
              </w:rPr>
              <w:t>review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287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existing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safe work practices</w:t>
            </w:r>
            <w:r w:rsidR="00E5287B" w:rsidRPr="003941FB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16D17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and/or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procedures</w:t>
            </w:r>
            <w:r w:rsidR="007937EF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for</w:t>
            </w:r>
            <w:r w:rsidR="0055772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hazards involved with </w:t>
            </w:r>
            <w:r w:rsidR="00D76ECB" w:rsidRPr="003941FB">
              <w:rPr>
                <w:rFonts w:asciiTheme="minorHAnsi" w:hAnsiTheme="minorHAnsi" w:cstheme="minorHAnsi"/>
                <w:sz w:val="24"/>
                <w:szCs w:val="24"/>
              </w:rPr>
              <w:t>groundwork</w:t>
            </w:r>
            <w:r w:rsidR="0055772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such as Trenching and excavation</w:t>
            </w:r>
            <w:r w:rsidR="00892E04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construction work prep, </w:t>
            </w:r>
            <w:r w:rsidR="005D075D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892E04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14:paraId="14F275EA" w14:textId="34A25B10" w:rsidR="007824C7" w:rsidRPr="003941FB" w:rsidRDefault="007824C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F58D0A" w14:textId="2B6FB342" w:rsidR="005D075D" w:rsidRPr="003941FB" w:rsidRDefault="007824C7" w:rsidP="003941FB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Inspect ground conditions in the site area. Check to see if ground conditions have been affected by excavations, trenches, holes, or rocks.</w:t>
            </w:r>
          </w:p>
        </w:tc>
      </w:tr>
      <w:tr w:rsidR="00EB124D" w:rsidRPr="00C47F45" w14:paraId="257D5C68" w14:textId="77777777" w:rsidTr="00291799">
        <w:trPr>
          <w:trHeight w:val="1612"/>
        </w:trPr>
        <w:tc>
          <w:tcPr>
            <w:tcW w:w="4343" w:type="dxa"/>
            <w:vMerge/>
            <w:vAlign w:val="center"/>
          </w:tcPr>
          <w:p w14:paraId="36D82704" w14:textId="77777777" w:rsidR="00EB124D" w:rsidRPr="003941FB" w:rsidRDefault="00EB124D" w:rsidP="00CE5D4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1D5D85DE" w14:textId="6CF2F454" w:rsidR="00EB124D" w:rsidRPr="003941FB" w:rsidRDefault="00872EC3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Wet </w:t>
            </w:r>
            <w:r w:rsidR="00C968A0" w:rsidRPr="003941FB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Slippery Surfaces</w:t>
            </w:r>
            <w:r w:rsidR="00FA3B9F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ground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due to weather conditions or daily operation</w:t>
            </w:r>
            <w:r w:rsidR="00FA3B9F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s (ice, snow, rain fall, mud, 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FA3B9F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tc>
          <w:tcPr>
            <w:tcW w:w="4941" w:type="dxa"/>
            <w:vAlign w:val="center"/>
          </w:tcPr>
          <w:p w14:paraId="258BC607" w14:textId="77777777" w:rsidR="007937EF" w:rsidRPr="003941FB" w:rsidRDefault="007937EF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Hold TBT daily with crew (where practical) to identify, mitigate or eliminate such hazards.</w:t>
            </w:r>
          </w:p>
          <w:p w14:paraId="02EE5714" w14:textId="77777777" w:rsidR="00E172B2" w:rsidRPr="003941FB" w:rsidRDefault="00E172B2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8F4042" w14:textId="77777777" w:rsidR="00E172B2" w:rsidRPr="003941FB" w:rsidRDefault="00E172B2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path of travel is clear prior to starting task.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6EA0DAF9" w14:textId="37467417" w:rsidR="00E172B2" w:rsidRPr="003941FB" w:rsidRDefault="00E172B2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Remove any visible hazards in walking path prior to the start of work.</w:t>
            </w:r>
            <w:r w:rsidR="007937EF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(Use ice controls such as salt or sand, shovel or have snow cleared, 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7937EF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14:paraId="24E05AB1" w14:textId="4E0404F4" w:rsidR="00C27019" w:rsidRPr="003941FB" w:rsidRDefault="00C27019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DF8926" w14:textId="1B58222B" w:rsidR="00C27019" w:rsidRPr="003941FB" w:rsidRDefault="00C27019" w:rsidP="00C270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Cautionary signage is available and place</w:t>
            </w:r>
            <w:r w:rsidR="00716D17" w:rsidRPr="003941FB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in work areas that these conditions are a part of daily operations.</w:t>
            </w:r>
          </w:p>
          <w:p w14:paraId="2BFD7FBB" w14:textId="77777777" w:rsidR="00E172B2" w:rsidRPr="003941FB" w:rsidRDefault="00E172B2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E55F14" w14:textId="21B9A903" w:rsidR="00EB124D" w:rsidRPr="003941FB" w:rsidRDefault="006B4C92" w:rsidP="006B4C92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Inspect ground conditions in the site area. Check to see if ground conditions have been affected by excavations, trenches, holes, or rocks. </w:t>
            </w:r>
          </w:p>
        </w:tc>
      </w:tr>
      <w:tr w:rsidR="00EB124D" w:rsidRPr="00C47F45" w14:paraId="5F1EBB37" w14:textId="77777777" w:rsidTr="00291799">
        <w:trPr>
          <w:trHeight w:val="1612"/>
        </w:trPr>
        <w:tc>
          <w:tcPr>
            <w:tcW w:w="4343" w:type="dxa"/>
            <w:vMerge/>
            <w:vAlign w:val="center"/>
          </w:tcPr>
          <w:p w14:paraId="554EC8F6" w14:textId="77777777" w:rsidR="00EB124D" w:rsidRPr="003941FB" w:rsidRDefault="00EB124D" w:rsidP="00CE5D4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bookmarkStart w:id="0" w:name="_Hlk95296373"/>
          </w:p>
        </w:tc>
        <w:tc>
          <w:tcPr>
            <w:tcW w:w="5386" w:type="dxa"/>
            <w:vAlign w:val="center"/>
          </w:tcPr>
          <w:p w14:paraId="4A8074A3" w14:textId="090273EE" w:rsidR="00EB124D" w:rsidRPr="003941FB" w:rsidRDefault="00C34A3B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Tools or objects improperly</w:t>
            </w:r>
            <w:r w:rsidR="00A06E4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placed on </w:t>
            </w:r>
            <w:r w:rsidR="00675FA1" w:rsidRPr="003941FB">
              <w:rPr>
                <w:rFonts w:asciiTheme="minorHAnsi" w:hAnsiTheme="minorHAnsi" w:cstheme="minorHAnsi"/>
                <w:sz w:val="24"/>
                <w:szCs w:val="24"/>
              </w:rPr>
              <w:t>ground</w:t>
            </w:r>
          </w:p>
        </w:tc>
        <w:tc>
          <w:tcPr>
            <w:tcW w:w="4941" w:type="dxa"/>
            <w:vAlign w:val="center"/>
          </w:tcPr>
          <w:p w14:paraId="452BE56A" w14:textId="7F8553B9" w:rsidR="00EB124D" w:rsidRPr="003941FB" w:rsidRDefault="00C34A3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Maintain good housekeeping practices by ensuring that all tools and equipment are cleaned up or moved into another area to eliminate trip and fall hazards.</w:t>
            </w:r>
          </w:p>
          <w:p w14:paraId="38E9E3EF" w14:textId="77777777" w:rsidR="00654F96" w:rsidRPr="003941FB" w:rsidRDefault="00654F96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9D0288" w14:textId="77777777" w:rsidR="00C34A3B" w:rsidRDefault="00C34A3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Ensure cords </w:t>
            </w:r>
            <w:r w:rsidR="009370CB" w:rsidRPr="003941FB">
              <w:rPr>
                <w:rFonts w:asciiTheme="minorHAnsi" w:hAnsiTheme="minorHAnsi" w:cstheme="minorHAnsi"/>
                <w:sz w:val="24"/>
                <w:szCs w:val="24"/>
              </w:rPr>
              <w:t>are properly stored (coiled up or stored inside cord tra</w:t>
            </w:r>
            <w:r w:rsidR="001129CE" w:rsidRPr="003941FB">
              <w:rPr>
                <w:rFonts w:asciiTheme="minorHAnsi" w:hAnsiTheme="minorHAnsi" w:cstheme="minorHAnsi"/>
                <w:sz w:val="24"/>
                <w:szCs w:val="24"/>
              </w:rPr>
              <w:t>ys</w:t>
            </w:r>
            <w:r w:rsidR="007F3CF4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where practical).</w:t>
            </w:r>
          </w:p>
          <w:p w14:paraId="3D0760F0" w14:textId="773CABF0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  <w:tr w:rsidR="00EB124D" w:rsidRPr="00C47F45" w14:paraId="4D4D0A7F" w14:textId="77777777" w:rsidTr="00291799">
        <w:trPr>
          <w:trHeight w:val="2825"/>
        </w:trPr>
        <w:tc>
          <w:tcPr>
            <w:tcW w:w="4343" w:type="dxa"/>
            <w:vMerge/>
            <w:vAlign w:val="center"/>
          </w:tcPr>
          <w:p w14:paraId="3490A480" w14:textId="77777777" w:rsidR="00EB124D" w:rsidRPr="003941FB" w:rsidRDefault="00EB124D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7D08A968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D44C43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0DCA9D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D42EF3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383015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AB6042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8CFEE7" w14:textId="77777777" w:rsidR="00291799" w:rsidRPr="003941FB" w:rsidRDefault="00291799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9452FE" w14:textId="6A9880AB" w:rsidR="00EB124D" w:rsidRPr="003941FB" w:rsidRDefault="00A3619E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Wet or dry containments spilled </w:t>
            </w:r>
            <w:r w:rsidR="00C7009D" w:rsidRPr="003941FB">
              <w:rPr>
                <w:rFonts w:asciiTheme="minorHAnsi" w:hAnsiTheme="minorHAnsi" w:cstheme="minorHAnsi"/>
                <w:sz w:val="24"/>
                <w:szCs w:val="24"/>
              </w:rPr>
              <w:t>on surfaces</w:t>
            </w:r>
            <w:r w:rsidR="00774737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(Oil/fuel spills, chemicals, </w:t>
            </w:r>
            <w:r w:rsidR="00157594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774737" w:rsidRPr="003941F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E555FA6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5F313D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528010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FFEA78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D2CA24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0C728F" w14:textId="77777777" w:rsidR="00BC4BD2" w:rsidRPr="003941FB" w:rsidRDefault="00BC4BD2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03A03D" w14:textId="3D1C1D5D" w:rsidR="00774737" w:rsidRPr="003941FB" w:rsidRDefault="00774737" w:rsidP="002917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1" w:type="dxa"/>
          </w:tcPr>
          <w:p w14:paraId="172CBA97" w14:textId="0C293B54" w:rsidR="00B77C73" w:rsidRPr="003941FB" w:rsidRDefault="00B77C7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good housekeeping practices are implemented (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i.e.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–</w:t>
            </w:r>
            <w:r w:rsidR="00C7009D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surfaces </w:t>
            </w:r>
            <w:r w:rsidR="00F644DC" w:rsidRPr="003941FB">
              <w:rPr>
                <w:rFonts w:asciiTheme="minorHAnsi" w:hAnsiTheme="minorHAnsi" w:cstheme="minorHAnsi"/>
                <w:sz w:val="24"/>
                <w:szCs w:val="24"/>
              </w:rPr>
              <w:t>or ground in cleaned up in a timely manner.</w:t>
            </w:r>
          </w:p>
          <w:p w14:paraId="60E402BA" w14:textId="264976DC" w:rsidR="00B77C73" w:rsidRPr="003941FB" w:rsidRDefault="00B77C7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618EDD" w14:textId="393E0C08" w:rsidR="00B77C73" w:rsidRPr="003941FB" w:rsidRDefault="00B77C7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Workers all trained in WHMIS and understand how to read MSDS for proper </w:t>
            </w:r>
            <w:r w:rsidR="00C7009D" w:rsidRPr="003941FB">
              <w:rPr>
                <w:rFonts w:asciiTheme="minorHAnsi" w:hAnsiTheme="minorHAnsi" w:cstheme="minorHAnsi"/>
                <w:sz w:val="24"/>
                <w:szCs w:val="24"/>
              </w:rPr>
              <w:t>cleanup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of chemical spills</w:t>
            </w:r>
            <w:r w:rsidR="00C27019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etc. </w:t>
            </w:r>
          </w:p>
          <w:p w14:paraId="02DBD9B3" w14:textId="473B4865" w:rsidR="007147A3" w:rsidRPr="003941FB" w:rsidRDefault="007147A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755F5B" w14:textId="5C73C50B" w:rsidR="007147A3" w:rsidRPr="003941FB" w:rsidRDefault="007147A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Barricade</w:t>
            </w:r>
            <w:r w:rsidR="00976D14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berm area that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has chemical spill until it can be cleaned and adequately addressed.</w:t>
            </w:r>
          </w:p>
          <w:p w14:paraId="4D53BFC9" w14:textId="77777777" w:rsidR="00A4287A" w:rsidRPr="003941FB" w:rsidRDefault="00A4287A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4BB1D8" w14:textId="1FD7D334" w:rsidR="00CE5D48" w:rsidRPr="003941FB" w:rsidRDefault="00A4287A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Spill kits readily availabl</w:t>
            </w:r>
            <w:r w:rsidR="00CE5D48" w:rsidRPr="003941FB">
              <w:rPr>
                <w:rFonts w:asciiTheme="minorHAnsi" w:hAnsiTheme="minorHAnsi" w:cstheme="minorHAnsi"/>
                <w:sz w:val="24"/>
                <w:szCs w:val="24"/>
              </w:rPr>
              <w:t>e.</w:t>
            </w:r>
          </w:p>
          <w:p w14:paraId="35CE3F11" w14:textId="44564C76" w:rsidR="00304BB3" w:rsidRPr="003941FB" w:rsidRDefault="00304BB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C02A2D" w14:textId="1AD8865B" w:rsidR="00304BB3" w:rsidRPr="003941FB" w:rsidRDefault="00304BB3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spill is reported and all applicable parties are aware or have been informed.</w:t>
            </w:r>
          </w:p>
          <w:p w14:paraId="7FA6FFF6" w14:textId="44B67555" w:rsidR="008A7D6C" w:rsidRPr="003941FB" w:rsidRDefault="008A7D6C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5C22BF" w14:textId="28BC3EA3" w:rsidR="008A7D6C" w:rsidRPr="003941FB" w:rsidRDefault="006C76A5" w:rsidP="008A7D6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Review</w:t>
            </w:r>
            <w:r w:rsidR="008A7D6C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(where applicable) </w:t>
            </w:r>
            <w:r w:rsidR="008A7D6C" w:rsidRPr="003941FB">
              <w:rPr>
                <w:rFonts w:asciiTheme="minorHAnsi" w:hAnsiTheme="minorHAnsi" w:cstheme="minorHAnsi"/>
                <w:sz w:val="24"/>
                <w:szCs w:val="24"/>
              </w:rPr>
              <w:t>safe work practices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</w:t>
            </w:r>
            <w:r w:rsidR="008A7D6C" w:rsidRPr="003941FB">
              <w:rPr>
                <w:rFonts w:asciiTheme="minorHAnsi" w:hAnsiTheme="minorHAnsi" w:cstheme="minorHAnsi"/>
                <w:sz w:val="24"/>
                <w:szCs w:val="24"/>
              </w:rPr>
              <w:t>procedures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related to environmental spills, reporting, etc. </w:t>
            </w:r>
          </w:p>
          <w:p w14:paraId="2227008E" w14:textId="46F28D06" w:rsidR="006E46DA" w:rsidRPr="003941FB" w:rsidRDefault="006E46DA" w:rsidP="00304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68A0" w:rsidRPr="00C47F45" w14:paraId="619CCC0E" w14:textId="77777777" w:rsidTr="0052238E">
        <w:trPr>
          <w:trHeight w:val="644"/>
        </w:trPr>
        <w:tc>
          <w:tcPr>
            <w:tcW w:w="4343" w:type="dxa"/>
            <w:vAlign w:val="center"/>
          </w:tcPr>
          <w:p w14:paraId="54ECBE27" w14:textId="77777777" w:rsidR="00C968A0" w:rsidRPr="003941FB" w:rsidRDefault="00C968A0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4712EF1D" w14:textId="11296482" w:rsidR="00C968A0" w:rsidRPr="003941FB" w:rsidRDefault="00C968A0" w:rsidP="005223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Falling off ladder when climbing </w:t>
            </w:r>
            <w:r w:rsidR="00774737" w:rsidRPr="003941FB">
              <w:rPr>
                <w:rFonts w:asciiTheme="minorHAnsi" w:hAnsiTheme="minorHAnsi" w:cstheme="minorHAnsi"/>
                <w:sz w:val="24"/>
                <w:szCs w:val="24"/>
              </w:rPr>
              <w:t>up or down</w:t>
            </w:r>
          </w:p>
          <w:p w14:paraId="1947BF21" w14:textId="77777777" w:rsidR="00C968A0" w:rsidRPr="003941FB" w:rsidRDefault="00C968A0" w:rsidP="0052238E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4941" w:type="dxa"/>
            <w:vAlign w:val="center"/>
          </w:tcPr>
          <w:p w14:paraId="64C77F79" w14:textId="77777777" w:rsidR="00C968A0" w:rsidRPr="003941FB" w:rsidRDefault="00C968A0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Maintain 3-point contact when ascending and descending ladder.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54722CF5" w14:textId="77777777" w:rsidR="00C968A0" w:rsidRPr="003941FB" w:rsidRDefault="00C968A0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Never over-reach when working on a ladder, move ladder as required.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3E450D11" w14:textId="4786118F" w:rsidR="0054590C" w:rsidRPr="003941FB" w:rsidRDefault="00C968A0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workers keep center of gravity between ladder rails.</w:t>
            </w:r>
          </w:p>
          <w:p w14:paraId="7D5C84F8" w14:textId="77777777" w:rsidR="0054590C" w:rsidRPr="003941FB" w:rsidRDefault="005459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C4BA03" w14:textId="067AA880" w:rsidR="00774737" w:rsidRPr="003941FB" w:rsidRDefault="008D1AF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Inspect the ladder and ground conditions before use.</w:t>
            </w:r>
          </w:p>
          <w:p w14:paraId="2A9EF4EB" w14:textId="2F269A9D" w:rsidR="002C3BEC" w:rsidRPr="003941FB" w:rsidRDefault="002C3BE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63832" w14:textId="3B770E6C" w:rsidR="002C3BEC" w:rsidRDefault="002C3BE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Check weather conditions prior to completion of worker and where possible use ladder when </w:t>
            </w:r>
            <w:r w:rsidR="00194E9B" w:rsidRPr="003941FB">
              <w:rPr>
                <w:rFonts w:asciiTheme="minorHAnsi" w:hAnsiTheme="minorHAnsi" w:cstheme="minorHAnsi"/>
                <w:sz w:val="24"/>
                <w:szCs w:val="24"/>
              </w:rPr>
              <w:t>conditions are dry.</w:t>
            </w:r>
          </w:p>
          <w:p w14:paraId="707C0A1C" w14:textId="191141BC" w:rsidR="0054590C" w:rsidRPr="003941FB" w:rsidRDefault="005459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Workers to wear nonslip footwear.</w:t>
            </w:r>
          </w:p>
        </w:tc>
      </w:tr>
      <w:tr w:rsidR="00CC510C" w:rsidRPr="00C47F45" w14:paraId="12BAA93B" w14:textId="77777777" w:rsidTr="003941FB">
        <w:trPr>
          <w:trHeight w:val="5705"/>
        </w:trPr>
        <w:tc>
          <w:tcPr>
            <w:tcW w:w="4343" w:type="dxa"/>
            <w:vAlign w:val="center"/>
          </w:tcPr>
          <w:p w14:paraId="6AE61453" w14:textId="00E0973B" w:rsidR="00CC510C" w:rsidRPr="003941FB" w:rsidRDefault="004C42FD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Examine floor/surface conditions before the start of work (Working Inside a facility, office, on a shop floor, </w:t>
            </w:r>
            <w:r w:rsidR="00183FF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entryways, stairways, walkways, </w:t>
            </w:r>
            <w:r w:rsidR="0052238E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183FF1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tc>
          <w:tcPr>
            <w:tcW w:w="5386" w:type="dxa"/>
            <w:vAlign w:val="center"/>
          </w:tcPr>
          <w:p w14:paraId="17A6B5B5" w14:textId="01DC4077" w:rsidR="00CC510C" w:rsidRPr="003941FB" w:rsidRDefault="00CC510C" w:rsidP="005223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Uneven ground causing slip, </w:t>
            </w:r>
            <w:r w:rsidR="00CE5D48" w:rsidRPr="003941FB">
              <w:rPr>
                <w:rFonts w:asciiTheme="minorHAnsi" w:hAnsiTheme="minorHAnsi" w:cstheme="minorHAnsi"/>
                <w:sz w:val="24"/>
                <w:szCs w:val="24"/>
              </w:rPr>
              <w:t>trip,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fall (uneven concrete</w:t>
            </w:r>
            <w:r w:rsidR="00574CE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574CEB" w:rsidRPr="003941FB">
              <w:rPr>
                <w:rFonts w:asciiTheme="minorHAnsi" w:hAnsiTheme="minorHAnsi" w:cstheme="minorHAnsi"/>
                <w:sz w:val="24"/>
                <w:szCs w:val="24"/>
              </w:rPr>
              <w:t>loose</w:t>
            </w:r>
            <w:proofErr w:type="spellEnd"/>
            <w:r w:rsidR="00574CE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soft ground conditions, </w:t>
            </w:r>
            <w:r w:rsidR="0081503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raised manholes, </w:t>
            </w:r>
            <w:r w:rsidR="004C42FD" w:rsidRPr="003941FB">
              <w:rPr>
                <w:rFonts w:asciiTheme="minorHAnsi" w:hAnsiTheme="minorHAnsi" w:cstheme="minorHAnsi"/>
                <w:sz w:val="24"/>
                <w:szCs w:val="24"/>
              </w:rPr>
              <w:t>potholes</w:t>
            </w:r>
            <w:r w:rsidR="0081503B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6747C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stairways, </w:t>
            </w:r>
            <w:r w:rsidR="00E615C2" w:rsidRPr="003941FB">
              <w:rPr>
                <w:rFonts w:asciiTheme="minorHAnsi" w:hAnsiTheme="minorHAnsi" w:cstheme="minorHAnsi"/>
                <w:sz w:val="24"/>
                <w:szCs w:val="24"/>
              </w:rPr>
              <w:t>walkways</w:t>
            </w:r>
            <w:r w:rsidR="006747C1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4C42FD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81503B" w:rsidRPr="003941F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941" w:type="dxa"/>
            <w:vAlign w:val="center"/>
          </w:tcPr>
          <w:p w14:paraId="103AEC24" w14:textId="335DEF03" w:rsidR="00574CEB" w:rsidRPr="003941FB" w:rsidRDefault="00574CE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Good communication with crew via toolbox talk to discuss work and any hazards related to the task and work area.</w:t>
            </w:r>
          </w:p>
          <w:p w14:paraId="71936AF7" w14:textId="77777777" w:rsidR="00574CEB" w:rsidRPr="003941FB" w:rsidRDefault="00574CE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E8E9E3" w14:textId="3F81CC9D" w:rsidR="00CC510C" w:rsidRPr="003941FB" w:rsidRDefault="00CC51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path of travel is clear prior to starting task.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2C6189D3" w14:textId="77777777" w:rsidR="00CC510C" w:rsidRPr="003941FB" w:rsidRDefault="00CC51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Remove any visible hazards in walking path prior to the start of work.</w:t>
            </w:r>
          </w:p>
          <w:p w14:paraId="34F12DC2" w14:textId="77777777" w:rsidR="00CC510C" w:rsidRPr="003941FB" w:rsidRDefault="00CC51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FB928" w14:textId="77777777" w:rsidR="00EE2F9F" w:rsidRPr="003941FB" w:rsidRDefault="00CC510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Identify uneven surfaces by highlighted with hi-visible spray paint or place signage in area (where practical).</w:t>
            </w:r>
          </w:p>
          <w:p w14:paraId="338728AA" w14:textId="77777777" w:rsidR="00EE2F9F" w:rsidRPr="003941FB" w:rsidRDefault="00EE2F9F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E60502" w14:textId="3F533833" w:rsidR="00EE2F9F" w:rsidRPr="003941FB" w:rsidRDefault="00EE2F9F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Ensure workers are trained </w:t>
            </w:r>
            <w:r w:rsidR="0050324E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r w:rsidR="006F2790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Standard </w:t>
            </w:r>
            <w:r w:rsidR="0050324E" w:rsidRPr="003941FB">
              <w:rPr>
                <w:rFonts w:asciiTheme="minorHAnsi" w:hAnsiTheme="minorHAnsi" w:cstheme="minorHAnsi"/>
                <w:sz w:val="24"/>
                <w:szCs w:val="24"/>
              </w:rPr>
              <w:t>First Aid</w:t>
            </w:r>
            <w:r w:rsidR="006F2790" w:rsidRPr="003941FB">
              <w:rPr>
                <w:rFonts w:asciiTheme="minorHAnsi" w:hAnsiTheme="minorHAnsi" w:cstheme="minorHAnsi"/>
                <w:sz w:val="24"/>
                <w:szCs w:val="24"/>
              </w:rPr>
              <w:t>/CPR.</w:t>
            </w:r>
          </w:p>
          <w:p w14:paraId="0A0F3BEA" w14:textId="77777777" w:rsidR="00EE2F9F" w:rsidRPr="003941FB" w:rsidRDefault="00EE2F9F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95967A" w14:textId="13008A45" w:rsidR="00CC510C" w:rsidRPr="003941FB" w:rsidRDefault="00EE2F9F" w:rsidP="00EE2F9F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Develop a site-specific emergency response plan</w:t>
            </w:r>
            <w:r w:rsidR="00134EB9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4182A" w:rsidRPr="003941FB">
              <w:rPr>
                <w:rFonts w:asciiTheme="minorHAnsi" w:hAnsiTheme="minorHAnsi" w:cstheme="minorHAnsi"/>
                <w:sz w:val="24"/>
                <w:szCs w:val="24"/>
              </w:rPr>
              <w:t>to capture various slip and fall scenarios.</w:t>
            </w:r>
          </w:p>
        </w:tc>
      </w:tr>
      <w:tr w:rsidR="007A474C" w:rsidRPr="00C47F45" w14:paraId="0A7B0DEF" w14:textId="77777777" w:rsidTr="00EB4FF5">
        <w:trPr>
          <w:trHeight w:val="735"/>
        </w:trPr>
        <w:tc>
          <w:tcPr>
            <w:tcW w:w="4343" w:type="dxa"/>
          </w:tcPr>
          <w:p w14:paraId="79C68513" w14:textId="77777777" w:rsidR="007A474C" w:rsidRPr="003941FB" w:rsidRDefault="007A474C" w:rsidP="00E13E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4FEC1221" w14:textId="01BADE0D" w:rsidR="007A474C" w:rsidRPr="003941FB" w:rsidRDefault="007A474C" w:rsidP="00EB4F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Wet or Slippery Surfaces due </w:t>
            </w:r>
            <w:r w:rsidR="00C85D40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0A2A91" w:rsidRPr="003941FB">
              <w:rPr>
                <w:rFonts w:asciiTheme="minorHAnsi" w:hAnsiTheme="minorHAnsi" w:cstheme="minorHAnsi"/>
                <w:sz w:val="24"/>
                <w:szCs w:val="24"/>
              </w:rPr>
              <w:t>weather conditions</w:t>
            </w:r>
            <w:r w:rsidR="00CB717F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B4FF5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or a part of daily operations </w:t>
            </w:r>
            <w:r w:rsidR="00CB717F" w:rsidRPr="003941FB">
              <w:rPr>
                <w:rFonts w:asciiTheme="minorHAnsi" w:hAnsiTheme="minorHAnsi" w:cstheme="minorHAnsi"/>
                <w:sz w:val="24"/>
                <w:szCs w:val="24"/>
              </w:rPr>
              <w:t>(i.e., walkways, stairways</w:t>
            </w:r>
            <w:r w:rsidR="00E22FF9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EB4FF5" w:rsidRPr="003941FB">
              <w:rPr>
                <w:rFonts w:asciiTheme="minorHAnsi" w:hAnsiTheme="minorHAnsi" w:cstheme="minorHAnsi"/>
                <w:sz w:val="24"/>
                <w:szCs w:val="24"/>
              </w:rPr>
              <w:t>shop floors, entrances, etc.</w:t>
            </w:r>
            <w:r w:rsidR="00E22FF9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tc>
          <w:tcPr>
            <w:tcW w:w="4941" w:type="dxa"/>
            <w:vAlign w:val="center"/>
          </w:tcPr>
          <w:p w14:paraId="1644D9FA" w14:textId="31C7B16C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good housekeeping practices are implemented (</w:t>
            </w:r>
            <w:r w:rsidR="00C85D40" w:rsidRPr="003941FB">
              <w:rPr>
                <w:rFonts w:asciiTheme="minorHAnsi" w:hAnsiTheme="minorHAnsi" w:cstheme="minorHAnsi"/>
                <w:sz w:val="24"/>
                <w:szCs w:val="24"/>
              </w:rPr>
              <w:t>i.e.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– floors are mopped to keep as dry as possible)</w:t>
            </w:r>
          </w:p>
          <w:p w14:paraId="6A6B152C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4C31C9" w14:textId="77777777" w:rsidR="0066517F" w:rsidRPr="003941FB" w:rsidRDefault="0066517F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Cautionary signage such as: “Wet Floor” or “Slippery When Wet” are available and placed in work areas that these conditions are a part of daily operations.</w:t>
            </w:r>
          </w:p>
          <w:p w14:paraId="2056E39F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67134B" w14:textId="01B131B8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Consider using a </w:t>
            </w:r>
            <w:r w:rsidR="0066517F" w:rsidRPr="003941FB">
              <w:rPr>
                <w:rFonts w:asciiTheme="minorHAnsi" w:hAnsiTheme="minorHAnsi" w:cstheme="minorHAnsi"/>
                <w:sz w:val="24"/>
                <w:szCs w:val="24"/>
              </w:rPr>
              <w:t>non-Slip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flooring</w:t>
            </w:r>
            <w:r w:rsidR="0066517F" w:rsidRPr="003941FB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a flooring paint that has a course texture, or add mats to areas that have high potential for slips, trips and falls. </w:t>
            </w:r>
          </w:p>
          <w:p w14:paraId="4D5BF77E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326F0B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Ensure that that there is floor drainage and that it is not obstructed.</w:t>
            </w:r>
          </w:p>
          <w:p w14:paraId="15DAE3C6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60D031" w14:textId="48088A08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Barricade area that has slippery surfaces until </w:t>
            </w:r>
            <w:r w:rsidR="009362C2" w:rsidRPr="003941FB">
              <w:rPr>
                <w:rFonts w:asciiTheme="minorHAnsi" w:hAnsiTheme="minorHAnsi" w:cstheme="minorHAnsi"/>
                <w:sz w:val="24"/>
                <w:szCs w:val="24"/>
              </w:rPr>
              <w:t>hazard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can be addressed (</w:t>
            </w:r>
            <w:r w:rsidR="009362C2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cleaned up, </w:t>
            </w:r>
            <w:r w:rsidR="0095387E" w:rsidRPr="003941FB">
              <w:rPr>
                <w:rFonts w:asciiTheme="minorHAnsi" w:hAnsiTheme="minorHAnsi" w:cstheme="minorHAnsi"/>
                <w:sz w:val="24"/>
                <w:szCs w:val="24"/>
              </w:rPr>
              <w:t>etc.</w:t>
            </w:r>
            <w:r w:rsidR="009362C2" w:rsidRPr="003941F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14:paraId="621F902F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EB579A" w14:textId="21588D73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Workers trained </w:t>
            </w:r>
            <w:r w:rsidR="006F2790" w:rsidRPr="003941FB">
              <w:rPr>
                <w:rFonts w:asciiTheme="minorHAnsi" w:hAnsiTheme="minorHAnsi" w:cstheme="minorHAnsi"/>
                <w:sz w:val="24"/>
                <w:szCs w:val="24"/>
              </w:rPr>
              <w:t>in Standard First Aid/CPR</w:t>
            </w:r>
          </w:p>
          <w:p w14:paraId="328CAACE" w14:textId="77777777" w:rsidR="007A474C" w:rsidRPr="003941FB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50E31C" w14:textId="77777777" w:rsidR="007A474C" w:rsidRDefault="007A474C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Workers to wear </w:t>
            </w:r>
            <w:r w:rsidR="0066517F" w:rsidRPr="003941FB">
              <w:rPr>
                <w:rFonts w:asciiTheme="minorHAnsi" w:hAnsiTheme="minorHAnsi" w:cstheme="minorHAnsi"/>
                <w:sz w:val="24"/>
                <w:szCs w:val="24"/>
              </w:rPr>
              <w:t>nonslip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footwear</w:t>
            </w:r>
            <w:r w:rsidR="003941F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E8048F1" w14:textId="5829A94D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46DA" w:rsidRPr="00C47F45" w14:paraId="5D570E41" w14:textId="77777777" w:rsidTr="003941FB">
        <w:trPr>
          <w:trHeight w:val="416"/>
        </w:trPr>
        <w:tc>
          <w:tcPr>
            <w:tcW w:w="4343" w:type="dxa"/>
            <w:vAlign w:val="center"/>
          </w:tcPr>
          <w:p w14:paraId="45C1DFBA" w14:textId="77777777" w:rsidR="006E46DA" w:rsidRPr="003941FB" w:rsidRDefault="006E46DA" w:rsidP="00D26E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3A59D85B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D9BA7A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52217E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207B5F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493020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849EB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893999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2E7BC8" w14:textId="77777777" w:rsidR="007E40BD" w:rsidRPr="003941FB" w:rsidRDefault="007E40BD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E1E0DA" w14:textId="77777777" w:rsidR="003941FB" w:rsidRPr="003941FB" w:rsidRDefault="003941FB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EB2546" w14:textId="77777777" w:rsidR="003941FB" w:rsidRPr="003941FB" w:rsidRDefault="003941FB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97EECD" w14:textId="77777777" w:rsidR="003941FB" w:rsidRPr="003941FB" w:rsidRDefault="003941FB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03BFFE" w14:textId="77777777" w:rsidR="003941FB" w:rsidRPr="003941FB" w:rsidRDefault="003941FB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3D364" w14:textId="5BB0F068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Wet or dry containments spilled on surfaces (Oil/fuel spills, chemicals, etc.)</w:t>
            </w:r>
          </w:p>
          <w:p w14:paraId="5401A900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BD57B7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DAE4D8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89F263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24711F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146BBC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5CAFD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F90E85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AEF083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DB685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5FD97F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B0C34E" w14:textId="77777777" w:rsidR="006E46DA" w:rsidRPr="003941FB" w:rsidRDefault="006E46DA" w:rsidP="007E40B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1" w:type="dxa"/>
            <w:vAlign w:val="center"/>
          </w:tcPr>
          <w:p w14:paraId="0865C320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good housekeeping practices are implemented (i.e. –surfaces are cleaned up or kept as dry as possible).</w:t>
            </w:r>
          </w:p>
          <w:p w14:paraId="42FB4FBB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2EA01C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Workers all trained in WHMIS and understand how to read MSDS for proper cleanup of chemical spills.</w:t>
            </w:r>
          </w:p>
          <w:p w14:paraId="1DC13095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7198E0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Barricade or berm area that has chemical spill until it can be cleaned and adequately addressed.</w:t>
            </w:r>
          </w:p>
          <w:p w14:paraId="7C028D8E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D8C08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Cautionary signage such as: “Wet Floor” or “Slippery When Wet” are available and placed in work areas that these conditions are a part of daily operations.</w:t>
            </w:r>
          </w:p>
          <w:p w14:paraId="01F1C3BC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EEB8F2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Consider using a non-Slip flooring, a flooring paint that has a course texture, or add mats to areas that have high potential for slips, trips and falls. </w:t>
            </w:r>
          </w:p>
          <w:p w14:paraId="0B39F7DB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E6522B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that that there is floor drainage and that it is not obstructed.</w:t>
            </w:r>
          </w:p>
          <w:p w14:paraId="23EB0BA6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2A927C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Workers to wear nonslip footwear.</w:t>
            </w:r>
          </w:p>
          <w:p w14:paraId="363AE5C6" w14:textId="77777777" w:rsidR="006E46DA" w:rsidRPr="003941FB" w:rsidRDefault="006E46DA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Spill kits readily available.</w:t>
            </w:r>
          </w:p>
          <w:p w14:paraId="4D414DEB" w14:textId="2024937D" w:rsidR="003941FB" w:rsidRPr="003941FB" w:rsidRDefault="003941FB" w:rsidP="006E46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86" w:rsidRPr="00C47F45" w14:paraId="7DDECD03" w14:textId="77777777" w:rsidTr="008950EF">
        <w:trPr>
          <w:trHeight w:val="735"/>
        </w:trPr>
        <w:tc>
          <w:tcPr>
            <w:tcW w:w="4343" w:type="dxa"/>
          </w:tcPr>
          <w:p w14:paraId="220C997D" w14:textId="77777777" w:rsidR="00326286" w:rsidRPr="003941FB" w:rsidRDefault="00326286" w:rsidP="00E13E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5869096E" w14:textId="73A35FE4" w:rsidR="00326286" w:rsidRPr="003941FB" w:rsidRDefault="00326286" w:rsidP="008950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Tools or objects improperly placed on floor</w:t>
            </w:r>
          </w:p>
        </w:tc>
        <w:tc>
          <w:tcPr>
            <w:tcW w:w="4941" w:type="dxa"/>
            <w:vAlign w:val="center"/>
          </w:tcPr>
          <w:p w14:paraId="07693991" w14:textId="77777777" w:rsidR="00326286" w:rsidRPr="003941FB" w:rsidRDefault="00326286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Maintain good housekeeping practices by ensuring that all tools and equipment are cleaned up or moved into another area to eliminate trip and fall hazards.</w:t>
            </w:r>
          </w:p>
          <w:p w14:paraId="6AD21FC7" w14:textId="77777777" w:rsidR="00326286" w:rsidRPr="003941FB" w:rsidRDefault="00326286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9BC3ED" w14:textId="77777777" w:rsidR="00326286" w:rsidRPr="003941FB" w:rsidRDefault="00326286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cords are properly stored (coiled up or stored inside cord trays where practical).</w:t>
            </w:r>
          </w:p>
          <w:p w14:paraId="509BA391" w14:textId="0C8D9BB9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20B0" w:rsidRPr="00C47F45" w14:paraId="665E206E" w14:textId="77777777" w:rsidTr="008950EF">
        <w:trPr>
          <w:trHeight w:val="735"/>
        </w:trPr>
        <w:tc>
          <w:tcPr>
            <w:tcW w:w="4343" w:type="dxa"/>
          </w:tcPr>
          <w:p w14:paraId="72DD02C4" w14:textId="77777777" w:rsidR="008E20B0" w:rsidRPr="003941FB" w:rsidRDefault="008E20B0" w:rsidP="00E13E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0F51E0BB" w14:textId="77777777" w:rsidR="00C9264C" w:rsidRPr="003941FB" w:rsidRDefault="00C9264C" w:rsidP="008950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Falling off ladder when climbing up or down</w:t>
            </w:r>
          </w:p>
          <w:p w14:paraId="23C015F6" w14:textId="77777777" w:rsidR="008E20B0" w:rsidRPr="003941FB" w:rsidRDefault="008E20B0" w:rsidP="008950E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1" w:type="dxa"/>
            <w:vAlign w:val="center"/>
          </w:tcPr>
          <w:p w14:paraId="4F8F4078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Maintain 3-point contact when ascending and descending ladder.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5A91954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Never over-reach when working on a ladder, move ladder as required.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033D8E46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workers keep center of gravity between ladder rails.</w:t>
            </w:r>
          </w:p>
          <w:p w14:paraId="6B87D657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36A950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that ladder is placed on even and steady ground/surface.</w:t>
            </w:r>
          </w:p>
          <w:p w14:paraId="2D0A4D96" w14:textId="77777777" w:rsidR="00C9264C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7D9C41" w14:textId="77777777" w:rsidR="008E20B0" w:rsidRPr="003941FB" w:rsidRDefault="00C9264C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Workers to wear nonslip footwear.</w:t>
            </w:r>
          </w:p>
          <w:p w14:paraId="1B17427B" w14:textId="05B82C06" w:rsidR="003941FB" w:rsidRPr="003941FB" w:rsidRDefault="003941FB" w:rsidP="00C926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2B57" w:rsidRPr="00C47F45" w14:paraId="089673AA" w14:textId="77777777" w:rsidTr="00CE5D48">
        <w:trPr>
          <w:trHeight w:val="735"/>
        </w:trPr>
        <w:tc>
          <w:tcPr>
            <w:tcW w:w="4343" w:type="dxa"/>
            <w:vAlign w:val="center"/>
          </w:tcPr>
          <w:p w14:paraId="7BD114CF" w14:textId="77777777" w:rsidR="00A82B57" w:rsidRPr="003941FB" w:rsidRDefault="00A82B5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1F184C07" w14:textId="1DE3BFDA" w:rsidR="00A82B57" w:rsidRPr="003941FB" w:rsidRDefault="00A82B5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Tripping or falling on mezzanine or raised areas</w:t>
            </w:r>
          </w:p>
        </w:tc>
        <w:tc>
          <w:tcPr>
            <w:tcW w:w="4941" w:type="dxa"/>
            <w:vAlign w:val="center"/>
          </w:tcPr>
          <w:p w14:paraId="613FAF8B" w14:textId="2DE83215" w:rsidR="00A82B57" w:rsidRPr="003941FB" w:rsidRDefault="00A82B5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Maintain 3 points of contact when ascending and descending mezzanine or raised areas</w:t>
            </w:r>
            <w:r w:rsidR="00932363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(holding handrails).</w:t>
            </w:r>
          </w:p>
          <w:p w14:paraId="0BEC3C81" w14:textId="00D9CEF3" w:rsidR="00A82B57" w:rsidRPr="003941FB" w:rsidRDefault="00A82B5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74E471" w14:textId="38869864" w:rsidR="00A82B57" w:rsidRPr="003941FB" w:rsidRDefault="00A82B57" w:rsidP="00A82B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good housekeeping practices are implemented (i.e., surfaces are cleaned up or kept as dry as possible).</w:t>
            </w:r>
          </w:p>
          <w:p w14:paraId="1E90F6CB" w14:textId="3A5881A5" w:rsidR="00A82B57" w:rsidRPr="003941FB" w:rsidRDefault="00A82B57" w:rsidP="00A82B5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3EF7CF" w14:textId="77777777" w:rsidR="003941FB" w:rsidRDefault="00A82B57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Cautionary signage such as: “Wet Floor” or “Slippery When Wet” are available and placed in work areas (where practical)</w:t>
            </w:r>
            <w:r w:rsidR="00932363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. Barricade area </w:t>
            </w:r>
          </w:p>
          <w:p w14:paraId="41E18800" w14:textId="272597D8" w:rsidR="00932363" w:rsidRPr="003941FB" w:rsidRDefault="00932363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that has slippery surfaces until hazard can be addressed (cleaned up, etc.).</w:t>
            </w:r>
          </w:p>
          <w:p w14:paraId="3DF4D2C2" w14:textId="74462381" w:rsidR="00B81DF1" w:rsidRPr="003941FB" w:rsidRDefault="00B81DF1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CD138F" w14:textId="46B47E40" w:rsidR="00B81DF1" w:rsidRPr="003941FB" w:rsidRDefault="00B81DF1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Develop a site-specific emergency response plan to capture various slip and fall scenarios.</w:t>
            </w:r>
          </w:p>
          <w:p w14:paraId="7A8B8398" w14:textId="77777777" w:rsidR="00B81DF1" w:rsidRPr="003941FB" w:rsidRDefault="00B81DF1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8BDCD1" w14:textId="7ADC095B" w:rsidR="00B81DF1" w:rsidRPr="003941FB" w:rsidRDefault="00B81DF1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Consider using a non-Slip flooring/, a flooring paint that has a course texture, or add mats to areas that have high potential for slips, trips and falls. </w:t>
            </w:r>
          </w:p>
          <w:p w14:paraId="042B4092" w14:textId="77777777" w:rsidR="00932363" w:rsidRPr="003941FB" w:rsidRDefault="00932363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58C8FB" w14:textId="77777777" w:rsidR="00932363" w:rsidRPr="003941FB" w:rsidRDefault="00932363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Workers trained in Standard First Aid/CPR</w:t>
            </w:r>
          </w:p>
          <w:p w14:paraId="0B22F18B" w14:textId="77777777" w:rsidR="00932363" w:rsidRPr="003941FB" w:rsidRDefault="00932363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BE8AFC" w14:textId="06195BA4" w:rsidR="00A82B57" w:rsidRPr="003941FB" w:rsidRDefault="00932363" w:rsidP="009323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Workers to wear nonslip footwear</w:t>
            </w:r>
          </w:p>
          <w:p w14:paraId="022961B8" w14:textId="38F0B6C4" w:rsidR="00A82B57" w:rsidRPr="003941FB" w:rsidRDefault="00A82B57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0551" w:rsidRPr="00C47F45" w14:paraId="765C791E" w14:textId="77777777" w:rsidTr="008950EF">
        <w:trPr>
          <w:trHeight w:val="735"/>
        </w:trPr>
        <w:tc>
          <w:tcPr>
            <w:tcW w:w="4343" w:type="dxa"/>
            <w:vAlign w:val="center"/>
          </w:tcPr>
          <w:p w14:paraId="56E746EF" w14:textId="5DF25715" w:rsidR="00B00551" w:rsidRPr="003941FB" w:rsidRDefault="00183FF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</w:t>
            </w:r>
            <w:r w:rsidR="009D5876" w:rsidRPr="003941FB">
              <w:rPr>
                <w:rFonts w:asciiTheme="minorHAnsi" w:hAnsiTheme="minorHAnsi" w:cstheme="minorHAnsi"/>
                <w:sz w:val="24"/>
                <w:szCs w:val="24"/>
              </w:rPr>
              <w:t>scending or descending</w:t>
            </w:r>
            <w:r w:rsidR="00FC7EA5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from </w:t>
            </w:r>
            <w:r w:rsidR="009D5876" w:rsidRPr="003941FB">
              <w:rPr>
                <w:rFonts w:asciiTheme="minorHAnsi" w:hAnsiTheme="minorHAnsi" w:cstheme="minorHAnsi"/>
                <w:sz w:val="24"/>
                <w:szCs w:val="24"/>
              </w:rPr>
              <w:t>high to low</w:t>
            </w:r>
            <w:r w:rsidR="00FC7EA5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or </w:t>
            </w:r>
            <w:r w:rsidR="009D5876" w:rsidRPr="003941FB">
              <w:rPr>
                <w:rFonts w:asciiTheme="minorHAnsi" w:hAnsiTheme="minorHAnsi" w:cstheme="minorHAnsi"/>
                <w:sz w:val="24"/>
                <w:szCs w:val="24"/>
              </w:rPr>
              <w:t>low to high</w:t>
            </w:r>
            <w:r w:rsidR="00FC7EA5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areas.</w:t>
            </w:r>
            <w:r w:rsidR="00A63600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221CEC" w:rsidRPr="003941FB">
              <w:rPr>
                <w:rFonts w:asciiTheme="minorHAnsi" w:hAnsiTheme="minorHAnsi" w:cstheme="minorHAnsi"/>
                <w:sz w:val="24"/>
                <w:szCs w:val="24"/>
              </w:rPr>
              <w:t>i.e.,</w:t>
            </w:r>
            <w:r w:rsidR="00A63600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Working on heavy equipment, Flat Bed Trucks, vehicles, ladders, mezzanines, etc.).</w:t>
            </w:r>
          </w:p>
        </w:tc>
        <w:tc>
          <w:tcPr>
            <w:tcW w:w="5386" w:type="dxa"/>
            <w:vAlign w:val="center"/>
          </w:tcPr>
          <w:p w14:paraId="019921BC" w14:textId="52638DB9" w:rsidR="00B00551" w:rsidRPr="003941FB" w:rsidRDefault="00243B81" w:rsidP="008950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Fall</w:t>
            </w:r>
            <w:r w:rsidR="003332D5"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causing injury to worker while ascending/descending heavy equipment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, fall bed truck, </w:t>
            </w:r>
            <w:r w:rsidR="003332D5" w:rsidRPr="003941FB">
              <w:rPr>
                <w:rFonts w:asciiTheme="minorHAnsi" w:hAnsiTheme="minorHAnsi" w:cstheme="minorHAnsi"/>
                <w:sz w:val="24"/>
                <w:szCs w:val="24"/>
              </w:rPr>
              <w:t>vehicle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, etc.</w:t>
            </w:r>
          </w:p>
        </w:tc>
        <w:tc>
          <w:tcPr>
            <w:tcW w:w="4941" w:type="dxa"/>
            <w:vAlign w:val="center"/>
          </w:tcPr>
          <w:p w14:paraId="6AAFD3C7" w14:textId="7622628B" w:rsidR="007F0666" w:rsidRPr="003941FB" w:rsidRDefault="00B81DF1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Develop a site-specific emergency response plan to capture various slip and fall scenarios.</w:t>
            </w:r>
          </w:p>
        </w:tc>
      </w:tr>
      <w:tr w:rsidR="00F963D1" w:rsidRPr="00C47F45" w14:paraId="5F82E6F5" w14:textId="77777777" w:rsidTr="008950EF">
        <w:trPr>
          <w:trHeight w:val="1700"/>
        </w:trPr>
        <w:tc>
          <w:tcPr>
            <w:tcW w:w="4343" w:type="dxa"/>
            <w:vAlign w:val="center"/>
          </w:tcPr>
          <w:p w14:paraId="780B4471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634D935E" w14:textId="19792EEF" w:rsidR="00F963D1" w:rsidRPr="003941FB" w:rsidRDefault="00F963D1" w:rsidP="008950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Uneven ground causing slip, trip, or fall (loose or soft ground, uneven concrete, </w:t>
            </w:r>
          </w:p>
        </w:tc>
        <w:tc>
          <w:tcPr>
            <w:tcW w:w="4941" w:type="dxa"/>
            <w:vAlign w:val="center"/>
          </w:tcPr>
          <w:p w14:paraId="651BFA2F" w14:textId="1431EB1F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Ensure path of travel is clear prior to starting task.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7A9C2932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Identify uneven surfaces by highlighting with hi-visible spray paint or place signage in area (where practical).</w:t>
            </w:r>
          </w:p>
          <w:p w14:paraId="53E55FC5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97E51B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Hold TBT daily with crew (where practical) to identify, mitigate or eliminate such hazards.</w:t>
            </w:r>
          </w:p>
          <w:p w14:paraId="5B3CFCCC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3FF9B9" w14:textId="77777777" w:rsidR="00F963D1" w:rsidRPr="003941FB" w:rsidRDefault="00F963D1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>Develop or review existing safe work practices, procedures for hazards involved with groundwork.</w:t>
            </w:r>
          </w:p>
          <w:p w14:paraId="321B61C7" w14:textId="35787C29" w:rsidR="003941FB" w:rsidRPr="003941FB" w:rsidRDefault="003941FB" w:rsidP="00F963D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41FB" w:rsidRPr="00C47F45" w14:paraId="64EBA26B" w14:textId="77777777" w:rsidTr="00CE5D48">
        <w:trPr>
          <w:trHeight w:val="1342"/>
        </w:trPr>
        <w:tc>
          <w:tcPr>
            <w:tcW w:w="14670" w:type="dxa"/>
            <w:gridSpan w:val="3"/>
          </w:tcPr>
          <w:p w14:paraId="6A98CCF6" w14:textId="77777777" w:rsidR="003941FB" w:rsidRPr="003941FB" w:rsidRDefault="003941FB" w:rsidP="003941F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Other Hazards/Considerations:</w:t>
            </w:r>
          </w:p>
          <w:p w14:paraId="390FA04D" w14:textId="77777777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AABF7" w14:textId="52B59ED5" w:rsid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9B3B08" w14:textId="0A3459BB" w:rsid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631AC7" w14:textId="77777777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E5C35D" w14:textId="77777777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96E569" w14:textId="6293F9DF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3298" w:rsidRPr="00C47F45" w14:paraId="2A057ED3" w14:textId="77777777" w:rsidTr="00CE5D48">
        <w:trPr>
          <w:trHeight w:val="2510"/>
        </w:trPr>
        <w:tc>
          <w:tcPr>
            <w:tcW w:w="14670" w:type="dxa"/>
            <w:gridSpan w:val="3"/>
          </w:tcPr>
          <w:p w14:paraId="1B67DD9D" w14:textId="07CBD23B" w:rsidR="00B63298" w:rsidRPr="003941FB" w:rsidRDefault="00C0669F" w:rsidP="00CE5D4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B63298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Signing this </w:t>
            </w:r>
            <w:r w:rsidR="00516F4A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hazard assessment form </w:t>
            </w:r>
            <w:r w:rsidR="00B63298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indicates you have reviewed and understood all hazards and control</w:t>
            </w:r>
            <w:r w:rsidR="00516F4A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="00B63298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to be put in place:</w:t>
            </w:r>
            <w:r w:rsidR="00B63298"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</w:p>
          <w:p w14:paraId="7AAD8DB3" w14:textId="279B53F1" w:rsidR="00B63298" w:rsidRPr="003941FB" w:rsidRDefault="00B63298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______________________________________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__________________________________________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___________________________________ </w:t>
            </w:r>
          </w:p>
          <w:p w14:paraId="6F21F8AC" w14:textId="77777777" w:rsidR="00B63298" w:rsidRPr="003941FB" w:rsidRDefault="00B63298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4DC703" w14:textId="0CF0163A" w:rsidR="00B63298" w:rsidRPr="003941FB" w:rsidRDefault="00B63298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______________________________________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__________________________________________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</w:t>
            </w:r>
          </w:p>
          <w:p w14:paraId="13D8808E" w14:textId="77777777" w:rsidR="00B63298" w:rsidRPr="003941FB" w:rsidRDefault="00B63298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73C87F7B" w14:textId="71916218" w:rsidR="00B63298" w:rsidRPr="003941FB" w:rsidRDefault="00B63298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______________________________________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__________________________________________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</w:t>
            </w:r>
          </w:p>
          <w:p w14:paraId="6DCF7EDA" w14:textId="77777777" w:rsidR="00516F4A" w:rsidRPr="003941FB" w:rsidRDefault="00516F4A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60CE8C99" w14:textId="77777777" w:rsidR="00516F4A" w:rsidRDefault="00516F4A" w:rsidP="00CE5D4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941F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Signature of supervisor: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________________________________________ </w:t>
            </w:r>
            <w:r w:rsidRPr="003941FB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Date: </w:t>
            </w:r>
            <w:r w:rsidRPr="003941FB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___________________________________</w:t>
            </w:r>
          </w:p>
          <w:p w14:paraId="4C42640F" w14:textId="51CDD76F" w:rsidR="003941FB" w:rsidRPr="003941FB" w:rsidRDefault="003941FB" w:rsidP="00CE5D4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312809" w14:textId="79617DD0" w:rsidR="00B63298" w:rsidRPr="00C47F45" w:rsidRDefault="00B63298" w:rsidP="002928D1">
      <w:pPr>
        <w:rPr>
          <w:rFonts w:ascii="Corbel" w:hAnsi="Corbel" w:cstheme="minorHAnsi"/>
          <w:sz w:val="24"/>
          <w:szCs w:val="24"/>
        </w:rPr>
      </w:pPr>
    </w:p>
    <w:sectPr w:rsidR="00B63298" w:rsidRPr="00C47F45" w:rsidSect="002928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EE4C" w14:textId="77777777" w:rsidR="003B7943" w:rsidRDefault="003B7943" w:rsidP="00D46CB7">
      <w:pPr>
        <w:spacing w:after="0" w:line="240" w:lineRule="auto"/>
      </w:pPr>
      <w:r>
        <w:separator/>
      </w:r>
    </w:p>
  </w:endnote>
  <w:endnote w:type="continuationSeparator" w:id="0">
    <w:p w14:paraId="2AA26F9C" w14:textId="77777777" w:rsidR="003B7943" w:rsidRDefault="003B7943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4BD2" w14:textId="77777777" w:rsidR="003B7943" w:rsidRDefault="003B7943" w:rsidP="00D46CB7">
      <w:pPr>
        <w:spacing w:after="0" w:line="240" w:lineRule="auto"/>
      </w:pPr>
      <w:r>
        <w:separator/>
      </w:r>
    </w:p>
  </w:footnote>
  <w:footnote w:type="continuationSeparator" w:id="0">
    <w:p w14:paraId="118137A6" w14:textId="77777777" w:rsidR="003B7943" w:rsidRDefault="003B7943" w:rsidP="00D4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4FF"/>
    <w:multiLevelType w:val="multilevel"/>
    <w:tmpl w:val="7BECA5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FA5F42"/>
    <w:multiLevelType w:val="hybridMultilevel"/>
    <w:tmpl w:val="BA1E93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BC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930A5"/>
    <w:multiLevelType w:val="multilevel"/>
    <w:tmpl w:val="E07801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CC7CB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360587"/>
    <w:multiLevelType w:val="multilevel"/>
    <w:tmpl w:val="6E46E8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8D517D"/>
    <w:multiLevelType w:val="multilevel"/>
    <w:tmpl w:val="E454FC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B7"/>
    <w:rsid w:val="0001424B"/>
    <w:rsid w:val="000208D4"/>
    <w:rsid w:val="00031D2F"/>
    <w:rsid w:val="00033079"/>
    <w:rsid w:val="0003477E"/>
    <w:rsid w:val="00037C2B"/>
    <w:rsid w:val="000436EB"/>
    <w:rsid w:val="00043DF1"/>
    <w:rsid w:val="0006386B"/>
    <w:rsid w:val="00065ED7"/>
    <w:rsid w:val="000872ED"/>
    <w:rsid w:val="00087D1B"/>
    <w:rsid w:val="00090286"/>
    <w:rsid w:val="00096E5B"/>
    <w:rsid w:val="000A2A91"/>
    <w:rsid w:val="000D6D4D"/>
    <w:rsid w:val="000D7E4C"/>
    <w:rsid w:val="000E305E"/>
    <w:rsid w:val="000F6B77"/>
    <w:rsid w:val="00105838"/>
    <w:rsid w:val="001129CE"/>
    <w:rsid w:val="001139F6"/>
    <w:rsid w:val="00125C70"/>
    <w:rsid w:val="0013225A"/>
    <w:rsid w:val="001340FB"/>
    <w:rsid w:val="00134EB9"/>
    <w:rsid w:val="00136987"/>
    <w:rsid w:val="00137655"/>
    <w:rsid w:val="00143F3B"/>
    <w:rsid w:val="00144155"/>
    <w:rsid w:val="00157594"/>
    <w:rsid w:val="00183FF1"/>
    <w:rsid w:val="001925CE"/>
    <w:rsid w:val="00194E9B"/>
    <w:rsid w:val="001C531D"/>
    <w:rsid w:val="001D0AAF"/>
    <w:rsid w:val="001D0AD9"/>
    <w:rsid w:val="001D559A"/>
    <w:rsid w:val="001E03A6"/>
    <w:rsid w:val="001F007A"/>
    <w:rsid w:val="001F07C5"/>
    <w:rsid w:val="00221CEC"/>
    <w:rsid w:val="002338FD"/>
    <w:rsid w:val="00233C78"/>
    <w:rsid w:val="0024182A"/>
    <w:rsid w:val="00243B81"/>
    <w:rsid w:val="002608D7"/>
    <w:rsid w:val="002628D4"/>
    <w:rsid w:val="00262D21"/>
    <w:rsid w:val="00264946"/>
    <w:rsid w:val="002758D5"/>
    <w:rsid w:val="00291799"/>
    <w:rsid w:val="002928D1"/>
    <w:rsid w:val="002C02BC"/>
    <w:rsid w:val="002C031D"/>
    <w:rsid w:val="002C39D2"/>
    <w:rsid w:val="002C3BEC"/>
    <w:rsid w:val="002C445B"/>
    <w:rsid w:val="002C561C"/>
    <w:rsid w:val="002D36C7"/>
    <w:rsid w:val="002D66DA"/>
    <w:rsid w:val="002E4DA3"/>
    <w:rsid w:val="00304BB3"/>
    <w:rsid w:val="00305CEE"/>
    <w:rsid w:val="00305DB2"/>
    <w:rsid w:val="003252E2"/>
    <w:rsid w:val="00325E4C"/>
    <w:rsid w:val="00326286"/>
    <w:rsid w:val="003332D5"/>
    <w:rsid w:val="003460D4"/>
    <w:rsid w:val="00357C53"/>
    <w:rsid w:val="00361DC9"/>
    <w:rsid w:val="00365642"/>
    <w:rsid w:val="00376ED4"/>
    <w:rsid w:val="00382FE5"/>
    <w:rsid w:val="003843A5"/>
    <w:rsid w:val="003941FB"/>
    <w:rsid w:val="003A5850"/>
    <w:rsid w:val="003B7943"/>
    <w:rsid w:val="003C3A93"/>
    <w:rsid w:val="003C61EF"/>
    <w:rsid w:val="003C654E"/>
    <w:rsid w:val="003D7523"/>
    <w:rsid w:val="003E4D9D"/>
    <w:rsid w:val="003F624F"/>
    <w:rsid w:val="004004E3"/>
    <w:rsid w:val="00400B7A"/>
    <w:rsid w:val="0041405E"/>
    <w:rsid w:val="0043165F"/>
    <w:rsid w:val="00464510"/>
    <w:rsid w:val="004767F4"/>
    <w:rsid w:val="00481B7A"/>
    <w:rsid w:val="004B4DD9"/>
    <w:rsid w:val="004C136C"/>
    <w:rsid w:val="004C42FD"/>
    <w:rsid w:val="004C4DB1"/>
    <w:rsid w:val="004D1506"/>
    <w:rsid w:val="004D6144"/>
    <w:rsid w:val="004D69AA"/>
    <w:rsid w:val="004F212B"/>
    <w:rsid w:val="004F5E79"/>
    <w:rsid w:val="004F6D03"/>
    <w:rsid w:val="00500D8E"/>
    <w:rsid w:val="0050324E"/>
    <w:rsid w:val="00507150"/>
    <w:rsid w:val="00516CF7"/>
    <w:rsid w:val="00516F4A"/>
    <w:rsid w:val="0052238E"/>
    <w:rsid w:val="0054590C"/>
    <w:rsid w:val="0055772B"/>
    <w:rsid w:val="005601F5"/>
    <w:rsid w:val="00574CEB"/>
    <w:rsid w:val="00577FE5"/>
    <w:rsid w:val="00590D81"/>
    <w:rsid w:val="00591736"/>
    <w:rsid w:val="005A35BC"/>
    <w:rsid w:val="005B5086"/>
    <w:rsid w:val="005D075D"/>
    <w:rsid w:val="005D2286"/>
    <w:rsid w:val="005D33F8"/>
    <w:rsid w:val="005E5B6F"/>
    <w:rsid w:val="005F6115"/>
    <w:rsid w:val="006231D7"/>
    <w:rsid w:val="00627431"/>
    <w:rsid w:val="00627A2F"/>
    <w:rsid w:val="0064592C"/>
    <w:rsid w:val="006501DD"/>
    <w:rsid w:val="00653597"/>
    <w:rsid w:val="00654F96"/>
    <w:rsid w:val="0066517F"/>
    <w:rsid w:val="006747C1"/>
    <w:rsid w:val="00675FA1"/>
    <w:rsid w:val="00692764"/>
    <w:rsid w:val="006A5DFA"/>
    <w:rsid w:val="006B4C92"/>
    <w:rsid w:val="006B65AF"/>
    <w:rsid w:val="006C4F21"/>
    <w:rsid w:val="006C76A5"/>
    <w:rsid w:val="006E427E"/>
    <w:rsid w:val="006E46DA"/>
    <w:rsid w:val="006E703A"/>
    <w:rsid w:val="006F2790"/>
    <w:rsid w:val="006F4773"/>
    <w:rsid w:val="007002B9"/>
    <w:rsid w:val="00700B7A"/>
    <w:rsid w:val="00702859"/>
    <w:rsid w:val="007074D5"/>
    <w:rsid w:val="00711751"/>
    <w:rsid w:val="00711F9C"/>
    <w:rsid w:val="007121A6"/>
    <w:rsid w:val="007147A3"/>
    <w:rsid w:val="00716D17"/>
    <w:rsid w:val="00731F38"/>
    <w:rsid w:val="00733979"/>
    <w:rsid w:val="0075248B"/>
    <w:rsid w:val="007534C4"/>
    <w:rsid w:val="0075534A"/>
    <w:rsid w:val="00774673"/>
    <w:rsid w:val="00774737"/>
    <w:rsid w:val="007824C7"/>
    <w:rsid w:val="007866A6"/>
    <w:rsid w:val="007937EF"/>
    <w:rsid w:val="007940E0"/>
    <w:rsid w:val="00794A3A"/>
    <w:rsid w:val="0079795D"/>
    <w:rsid w:val="007A474C"/>
    <w:rsid w:val="007C793B"/>
    <w:rsid w:val="007D636F"/>
    <w:rsid w:val="007E0C3A"/>
    <w:rsid w:val="007E3E6A"/>
    <w:rsid w:val="007E40BD"/>
    <w:rsid w:val="007E520C"/>
    <w:rsid w:val="007F0666"/>
    <w:rsid w:val="007F3CF4"/>
    <w:rsid w:val="0081503B"/>
    <w:rsid w:val="0083291B"/>
    <w:rsid w:val="00851AE1"/>
    <w:rsid w:val="00855A7A"/>
    <w:rsid w:val="00872EC3"/>
    <w:rsid w:val="008764C3"/>
    <w:rsid w:val="0087726F"/>
    <w:rsid w:val="0088662A"/>
    <w:rsid w:val="00892E04"/>
    <w:rsid w:val="008950EF"/>
    <w:rsid w:val="008A69CF"/>
    <w:rsid w:val="008A7D6C"/>
    <w:rsid w:val="008C207C"/>
    <w:rsid w:val="008D1AF7"/>
    <w:rsid w:val="008D6F39"/>
    <w:rsid w:val="008E054D"/>
    <w:rsid w:val="008E20B0"/>
    <w:rsid w:val="0090136A"/>
    <w:rsid w:val="00904169"/>
    <w:rsid w:val="00905091"/>
    <w:rsid w:val="0091648F"/>
    <w:rsid w:val="0093209E"/>
    <w:rsid w:val="00932363"/>
    <w:rsid w:val="009336CE"/>
    <w:rsid w:val="009362C2"/>
    <w:rsid w:val="009370CB"/>
    <w:rsid w:val="009427EF"/>
    <w:rsid w:val="0094697A"/>
    <w:rsid w:val="0095387E"/>
    <w:rsid w:val="00964ADA"/>
    <w:rsid w:val="00976D14"/>
    <w:rsid w:val="00983FD3"/>
    <w:rsid w:val="009857FC"/>
    <w:rsid w:val="009A503E"/>
    <w:rsid w:val="009D5876"/>
    <w:rsid w:val="009D7EFB"/>
    <w:rsid w:val="009E077F"/>
    <w:rsid w:val="009E7EF6"/>
    <w:rsid w:val="009F0109"/>
    <w:rsid w:val="009F04FA"/>
    <w:rsid w:val="009F08B1"/>
    <w:rsid w:val="00A058FD"/>
    <w:rsid w:val="00A06E41"/>
    <w:rsid w:val="00A162C4"/>
    <w:rsid w:val="00A27AB2"/>
    <w:rsid w:val="00A36139"/>
    <w:rsid w:val="00A3619E"/>
    <w:rsid w:val="00A4287A"/>
    <w:rsid w:val="00A46987"/>
    <w:rsid w:val="00A47083"/>
    <w:rsid w:val="00A47D28"/>
    <w:rsid w:val="00A6032E"/>
    <w:rsid w:val="00A63600"/>
    <w:rsid w:val="00A64B02"/>
    <w:rsid w:val="00A76420"/>
    <w:rsid w:val="00A821DD"/>
    <w:rsid w:val="00A82B57"/>
    <w:rsid w:val="00AB79AE"/>
    <w:rsid w:val="00AC7442"/>
    <w:rsid w:val="00AD2B7B"/>
    <w:rsid w:val="00AE16D5"/>
    <w:rsid w:val="00AE52BE"/>
    <w:rsid w:val="00B00551"/>
    <w:rsid w:val="00B30E04"/>
    <w:rsid w:val="00B37F65"/>
    <w:rsid w:val="00B44D25"/>
    <w:rsid w:val="00B63298"/>
    <w:rsid w:val="00B77C73"/>
    <w:rsid w:val="00B81DF1"/>
    <w:rsid w:val="00B832D2"/>
    <w:rsid w:val="00B9353E"/>
    <w:rsid w:val="00BA6099"/>
    <w:rsid w:val="00BB5685"/>
    <w:rsid w:val="00BC4BD2"/>
    <w:rsid w:val="00BC4D2E"/>
    <w:rsid w:val="00BD6D52"/>
    <w:rsid w:val="00C0669F"/>
    <w:rsid w:val="00C27019"/>
    <w:rsid w:val="00C327C0"/>
    <w:rsid w:val="00C34A3B"/>
    <w:rsid w:val="00C449AA"/>
    <w:rsid w:val="00C47F45"/>
    <w:rsid w:val="00C50FCF"/>
    <w:rsid w:val="00C52DCA"/>
    <w:rsid w:val="00C542B4"/>
    <w:rsid w:val="00C7009D"/>
    <w:rsid w:val="00C73377"/>
    <w:rsid w:val="00C761BA"/>
    <w:rsid w:val="00C854BF"/>
    <w:rsid w:val="00C85D40"/>
    <w:rsid w:val="00C9264C"/>
    <w:rsid w:val="00C93823"/>
    <w:rsid w:val="00C960BD"/>
    <w:rsid w:val="00C968A0"/>
    <w:rsid w:val="00CA0063"/>
    <w:rsid w:val="00CB717F"/>
    <w:rsid w:val="00CC510C"/>
    <w:rsid w:val="00CD37AB"/>
    <w:rsid w:val="00CE5D48"/>
    <w:rsid w:val="00CE6D77"/>
    <w:rsid w:val="00D05D3F"/>
    <w:rsid w:val="00D22698"/>
    <w:rsid w:val="00D26E36"/>
    <w:rsid w:val="00D35E35"/>
    <w:rsid w:val="00D46CB7"/>
    <w:rsid w:val="00D4730A"/>
    <w:rsid w:val="00D72918"/>
    <w:rsid w:val="00D74846"/>
    <w:rsid w:val="00D76ECB"/>
    <w:rsid w:val="00D775FB"/>
    <w:rsid w:val="00D85CBF"/>
    <w:rsid w:val="00D90ABC"/>
    <w:rsid w:val="00D9120A"/>
    <w:rsid w:val="00D965D9"/>
    <w:rsid w:val="00D969A8"/>
    <w:rsid w:val="00DA1372"/>
    <w:rsid w:val="00DC28EE"/>
    <w:rsid w:val="00DC3CA6"/>
    <w:rsid w:val="00DC60B6"/>
    <w:rsid w:val="00E031C9"/>
    <w:rsid w:val="00E0472D"/>
    <w:rsid w:val="00E10425"/>
    <w:rsid w:val="00E13E07"/>
    <w:rsid w:val="00E16277"/>
    <w:rsid w:val="00E172B2"/>
    <w:rsid w:val="00E22FF9"/>
    <w:rsid w:val="00E23420"/>
    <w:rsid w:val="00E24BDA"/>
    <w:rsid w:val="00E418FF"/>
    <w:rsid w:val="00E450FC"/>
    <w:rsid w:val="00E45382"/>
    <w:rsid w:val="00E5287B"/>
    <w:rsid w:val="00E615C2"/>
    <w:rsid w:val="00E67CFE"/>
    <w:rsid w:val="00E93D68"/>
    <w:rsid w:val="00EA3BE1"/>
    <w:rsid w:val="00EA77F9"/>
    <w:rsid w:val="00EB124D"/>
    <w:rsid w:val="00EB4FF5"/>
    <w:rsid w:val="00EB65C7"/>
    <w:rsid w:val="00EB790B"/>
    <w:rsid w:val="00EC7F7D"/>
    <w:rsid w:val="00EE2F9F"/>
    <w:rsid w:val="00EF761E"/>
    <w:rsid w:val="00EF7C45"/>
    <w:rsid w:val="00F37745"/>
    <w:rsid w:val="00F41FD2"/>
    <w:rsid w:val="00F61796"/>
    <w:rsid w:val="00F644DC"/>
    <w:rsid w:val="00F70322"/>
    <w:rsid w:val="00F8291D"/>
    <w:rsid w:val="00F83E07"/>
    <w:rsid w:val="00F84D4B"/>
    <w:rsid w:val="00F963D1"/>
    <w:rsid w:val="00F9736C"/>
    <w:rsid w:val="00FA3B9F"/>
    <w:rsid w:val="00FC35EA"/>
    <w:rsid w:val="00FC7EA5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F5F82"/>
  <w15:docId w15:val="{32033D3E-4992-4F42-8D06-85DE309B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CB7"/>
  </w:style>
  <w:style w:type="paragraph" w:styleId="Footer">
    <w:name w:val="footer"/>
    <w:basedOn w:val="Normal"/>
    <w:link w:val="Foot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CB7"/>
  </w:style>
  <w:style w:type="paragraph" w:styleId="ListParagraph">
    <w:name w:val="List Paragraph"/>
    <w:basedOn w:val="Normal"/>
    <w:uiPriority w:val="34"/>
    <w:qFormat/>
    <w:rsid w:val="007940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5392C-C578-4E0C-A111-FB2018A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Brennan</dc:creator>
  <cp:lastModifiedBy>Krysta Cleary</cp:lastModifiedBy>
  <cp:revision>3</cp:revision>
  <cp:lastPrinted>2012-08-30T13:15:00Z</cp:lastPrinted>
  <dcterms:created xsi:type="dcterms:W3CDTF">2022-02-10T16:44:00Z</dcterms:created>
  <dcterms:modified xsi:type="dcterms:W3CDTF">2022-02-10T20:04:00Z</dcterms:modified>
</cp:coreProperties>
</file>