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E3995" w14:textId="13000502" w:rsidR="007D5579" w:rsidRPr="0080356D" w:rsidRDefault="0080356D" w:rsidP="0080356D">
      <w:pPr>
        <w:jc w:val="center"/>
        <w:rPr>
          <w:rFonts w:ascii="Corbel" w:eastAsia="Times New Roman" w:hAnsi="Corbel" w:cs="Times New Roman"/>
          <w:b/>
          <w:kern w:val="0"/>
          <w:sz w:val="24"/>
          <w:szCs w:val="24"/>
          <w:lang w:val="en-GB"/>
          <w14:ligatures w14:val="none"/>
        </w:rPr>
      </w:pPr>
      <w:r w:rsidRPr="0080356D">
        <w:rPr>
          <w:rFonts w:ascii="Corbel" w:eastAsia="Times New Roman" w:hAnsi="Corbel" w:cs="Times New Roman"/>
          <w:b/>
          <w:kern w:val="0"/>
          <w:sz w:val="24"/>
          <w:szCs w:val="24"/>
          <w:lang w:val="en-GB"/>
          <w14:ligatures w14:val="none"/>
        </w:rPr>
        <w:t>LIGHT VEHICLE OPERATION</w:t>
      </w:r>
    </w:p>
    <w:p w14:paraId="79739B47" w14:textId="77777777" w:rsidR="0080356D" w:rsidRDefault="0080356D" w:rsidP="0080356D">
      <w:pPr>
        <w:jc w:val="center"/>
      </w:pPr>
    </w:p>
    <w:p w14:paraId="3963F5D7"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All light vehicle drivers must have a driver’s license in good standing to operate any vehicle.</w:t>
      </w:r>
    </w:p>
    <w:p w14:paraId="15B72261" w14:textId="77777777" w:rsidR="0080356D" w:rsidRPr="0080356D" w:rsidRDefault="0080356D" w:rsidP="0080356D">
      <w:pPr>
        <w:rPr>
          <w:rFonts w:ascii="Corbel" w:eastAsia="Times New Roman" w:hAnsi="Corbel" w:cs="Times New Roman"/>
          <w:kern w:val="0"/>
          <w:sz w:val="24"/>
          <w:szCs w:val="24"/>
          <w:lang w:val="en-GB"/>
          <w14:ligatures w14:val="none"/>
        </w:rPr>
      </w:pPr>
    </w:p>
    <w:p w14:paraId="49EDE65D"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The driver should perform a pre-trip walk around inspection prior to operation of any company vehicle. Any defects must be reported to the supervisor immediately.</w:t>
      </w:r>
    </w:p>
    <w:p w14:paraId="20C41A88" w14:textId="77777777" w:rsidR="0080356D" w:rsidRPr="0080356D" w:rsidRDefault="0080356D" w:rsidP="0080356D">
      <w:pPr>
        <w:rPr>
          <w:rFonts w:ascii="Corbel" w:eastAsia="Times New Roman" w:hAnsi="Corbel" w:cs="Times New Roman"/>
          <w:kern w:val="0"/>
          <w:sz w:val="24"/>
          <w:szCs w:val="24"/>
          <w:lang w:val="en-GB"/>
          <w14:ligatures w14:val="none"/>
        </w:rPr>
      </w:pPr>
    </w:p>
    <w:p w14:paraId="0DED656E"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Vehicle interior housekeeping must be maintained to reduce the risk of accident and injury caused by loose object.</w:t>
      </w:r>
    </w:p>
    <w:p w14:paraId="46AB99E5" w14:textId="77777777" w:rsidR="0080356D" w:rsidRPr="0080356D" w:rsidRDefault="0080356D" w:rsidP="0080356D">
      <w:pPr>
        <w:rPr>
          <w:rFonts w:ascii="Corbel" w:eastAsia="Times New Roman" w:hAnsi="Corbel" w:cs="Times New Roman"/>
          <w:kern w:val="0"/>
          <w:sz w:val="24"/>
          <w:szCs w:val="24"/>
          <w:lang w:val="en-GB"/>
          <w14:ligatures w14:val="none"/>
        </w:rPr>
      </w:pPr>
    </w:p>
    <w:p w14:paraId="6B0A5422"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When travelling in winter conditions, prepare for extreme temperatures by having warm clothing and emergency equipment on board.</w:t>
      </w:r>
    </w:p>
    <w:p w14:paraId="4DE9D419" w14:textId="77777777" w:rsidR="0080356D" w:rsidRPr="0080356D" w:rsidRDefault="0080356D" w:rsidP="0080356D">
      <w:pPr>
        <w:rPr>
          <w:rFonts w:ascii="Corbel" w:eastAsia="Times New Roman" w:hAnsi="Corbel" w:cs="Times New Roman"/>
          <w:kern w:val="0"/>
          <w:sz w:val="24"/>
          <w:szCs w:val="24"/>
          <w:lang w:val="en-GB"/>
          <w14:ligatures w14:val="none"/>
        </w:rPr>
      </w:pPr>
    </w:p>
    <w:p w14:paraId="40553022"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Drivers must obey all posted speed limits and drive in a prudent manner when road conditions deteriorate. Driving infractions or accidents deemed to be caused by the vehicle driver will result in discipline up to and including termination.</w:t>
      </w:r>
    </w:p>
    <w:p w14:paraId="6030A36C" w14:textId="77777777" w:rsidR="0080356D" w:rsidRPr="0080356D" w:rsidRDefault="0080356D" w:rsidP="0080356D">
      <w:pPr>
        <w:rPr>
          <w:rFonts w:ascii="Corbel" w:eastAsia="Times New Roman" w:hAnsi="Corbel" w:cs="Times New Roman"/>
          <w:kern w:val="0"/>
          <w:sz w:val="24"/>
          <w:szCs w:val="24"/>
          <w:lang w:val="en-GB"/>
          <w14:ligatures w14:val="none"/>
        </w:rPr>
      </w:pPr>
    </w:p>
    <w:p w14:paraId="2A299EB5"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 xml:space="preserve">Seat belts must be </w:t>
      </w:r>
      <w:proofErr w:type="gramStart"/>
      <w:r w:rsidRPr="0080356D">
        <w:rPr>
          <w:rFonts w:ascii="Corbel" w:eastAsia="Times New Roman" w:hAnsi="Corbel" w:cs="Times New Roman"/>
          <w:kern w:val="0"/>
          <w:sz w:val="24"/>
          <w:szCs w:val="24"/>
          <w:lang w:val="en-GB"/>
          <w14:ligatures w14:val="none"/>
        </w:rPr>
        <w:t>worn at all times</w:t>
      </w:r>
      <w:proofErr w:type="gramEnd"/>
      <w:r w:rsidRPr="0080356D">
        <w:rPr>
          <w:rFonts w:ascii="Corbel" w:eastAsia="Times New Roman" w:hAnsi="Corbel" w:cs="Times New Roman"/>
          <w:kern w:val="0"/>
          <w:sz w:val="24"/>
          <w:szCs w:val="24"/>
          <w:lang w:val="en-GB"/>
          <w14:ligatures w14:val="none"/>
        </w:rPr>
        <w:t>. The driver is responsible to ensure that all passengers have belts secured before moving the vehicle.</w:t>
      </w:r>
    </w:p>
    <w:p w14:paraId="53333FA3" w14:textId="77777777" w:rsidR="0080356D" w:rsidRPr="0080356D" w:rsidRDefault="0080356D" w:rsidP="0080356D">
      <w:pPr>
        <w:rPr>
          <w:rFonts w:ascii="Corbel" w:eastAsia="Times New Roman" w:hAnsi="Corbel" w:cs="Times New Roman"/>
          <w:kern w:val="0"/>
          <w:sz w:val="24"/>
          <w:szCs w:val="24"/>
          <w:lang w:val="en-GB"/>
          <w14:ligatures w14:val="none"/>
        </w:rPr>
      </w:pPr>
    </w:p>
    <w:p w14:paraId="28E7670D" w14:textId="544308D3"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 xml:space="preserve">Drivers should inspect glass and mirrors at the beginning of their shift and when </w:t>
      </w:r>
      <w:r w:rsidRPr="0080356D">
        <w:rPr>
          <w:rFonts w:ascii="Corbel" w:eastAsia="Times New Roman" w:hAnsi="Corbel" w:cs="Times New Roman"/>
          <w:kern w:val="0"/>
          <w:sz w:val="24"/>
          <w:szCs w:val="24"/>
          <w:lang w:val="en-GB"/>
          <w14:ligatures w14:val="none"/>
        </w:rPr>
        <w:t>their</w:t>
      </w:r>
      <w:r w:rsidRPr="0080356D">
        <w:rPr>
          <w:rFonts w:ascii="Corbel" w:eastAsia="Times New Roman" w:hAnsi="Corbel" w:cs="Times New Roman"/>
          <w:kern w:val="0"/>
          <w:sz w:val="24"/>
          <w:szCs w:val="24"/>
          <w:lang w:val="en-GB"/>
          <w14:ligatures w14:val="none"/>
        </w:rPr>
        <w:t xml:space="preserve"> visibility becomes impaired.  Any deficiencies in the </w:t>
      </w:r>
      <w:r w:rsidRPr="0080356D">
        <w:rPr>
          <w:rFonts w:ascii="Corbel" w:eastAsia="Times New Roman" w:hAnsi="Corbel" w:cs="Times New Roman"/>
          <w:kern w:val="0"/>
          <w:sz w:val="24"/>
          <w:szCs w:val="24"/>
          <w:lang w:val="en-GB"/>
          <w14:ligatures w14:val="none"/>
        </w:rPr>
        <w:t>above-mentioned</w:t>
      </w:r>
      <w:r w:rsidRPr="0080356D">
        <w:rPr>
          <w:rFonts w:ascii="Corbel" w:eastAsia="Times New Roman" w:hAnsi="Corbel" w:cs="Times New Roman"/>
          <w:kern w:val="0"/>
          <w:sz w:val="24"/>
          <w:szCs w:val="24"/>
          <w:lang w:val="en-GB"/>
          <w14:ligatures w14:val="none"/>
        </w:rPr>
        <w:t xml:space="preserve"> safety devises must be reported to the supervisor immediately.</w:t>
      </w:r>
    </w:p>
    <w:p w14:paraId="2BC0574B" w14:textId="77777777" w:rsidR="0080356D" w:rsidRPr="0080356D" w:rsidRDefault="0080356D" w:rsidP="0080356D">
      <w:pPr>
        <w:rPr>
          <w:rFonts w:ascii="Corbel" w:eastAsia="Times New Roman" w:hAnsi="Corbel" w:cs="Times New Roman"/>
          <w:kern w:val="0"/>
          <w:sz w:val="24"/>
          <w:szCs w:val="24"/>
          <w:lang w:val="en-GB"/>
          <w14:ligatures w14:val="none"/>
        </w:rPr>
      </w:pPr>
    </w:p>
    <w:p w14:paraId="57CC02CF"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All light vehicles must be shut down while being refueled. Smoking is prohibited during refueling operations. Other nearby sources of ignition, such as burning and welding, also must be halted during refueling operations.</w:t>
      </w:r>
    </w:p>
    <w:p w14:paraId="449FFF88" w14:textId="77777777" w:rsidR="0080356D" w:rsidRPr="0080356D" w:rsidRDefault="0080356D" w:rsidP="0080356D">
      <w:pPr>
        <w:rPr>
          <w:rFonts w:ascii="Corbel" w:eastAsia="Times New Roman" w:hAnsi="Corbel" w:cs="Times New Roman"/>
          <w:kern w:val="0"/>
          <w:sz w:val="24"/>
          <w:szCs w:val="24"/>
          <w:lang w:val="en-GB"/>
          <w14:ligatures w14:val="none"/>
        </w:rPr>
      </w:pPr>
    </w:p>
    <w:p w14:paraId="1B85E140" w14:textId="77777777"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Check engine oil level during refueling unless otherwise directed.</w:t>
      </w:r>
    </w:p>
    <w:p w14:paraId="29118E70" w14:textId="77777777" w:rsidR="0080356D" w:rsidRPr="0080356D" w:rsidRDefault="0080356D" w:rsidP="0080356D">
      <w:pPr>
        <w:rPr>
          <w:rFonts w:ascii="Corbel" w:eastAsia="Times New Roman" w:hAnsi="Corbel" w:cs="Times New Roman"/>
          <w:kern w:val="0"/>
          <w:sz w:val="24"/>
          <w:szCs w:val="24"/>
          <w:lang w:val="en-GB"/>
          <w14:ligatures w14:val="none"/>
        </w:rPr>
      </w:pPr>
    </w:p>
    <w:p w14:paraId="38E754F7" w14:textId="3FA15AC4"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proofErr w:type="gramStart"/>
      <w:r w:rsidRPr="0080356D">
        <w:rPr>
          <w:rFonts w:ascii="Corbel" w:eastAsia="Times New Roman" w:hAnsi="Corbel" w:cs="Times New Roman"/>
          <w:kern w:val="0"/>
          <w:sz w:val="24"/>
          <w:szCs w:val="24"/>
          <w:lang w:val="en-GB"/>
          <w14:ligatures w14:val="none"/>
        </w:rPr>
        <w:lastRenderedPageBreak/>
        <w:t>Always park</w:t>
      </w:r>
      <w:proofErr w:type="gramEnd"/>
      <w:r w:rsidRPr="0080356D">
        <w:rPr>
          <w:rFonts w:ascii="Corbel" w:eastAsia="Times New Roman" w:hAnsi="Corbel" w:cs="Times New Roman"/>
          <w:kern w:val="0"/>
          <w:sz w:val="24"/>
          <w:szCs w:val="24"/>
          <w:lang w:val="en-GB"/>
          <w14:ligatures w14:val="none"/>
        </w:rPr>
        <w:t xml:space="preserve"> light vehicles by reversing into a parking area. </w:t>
      </w:r>
    </w:p>
    <w:p w14:paraId="1DB35A74" w14:textId="77777777" w:rsidR="0080356D" w:rsidRPr="0080356D" w:rsidRDefault="0080356D" w:rsidP="0080356D">
      <w:pPr>
        <w:pStyle w:val="ListParagraph"/>
        <w:rPr>
          <w:rFonts w:ascii="Corbel" w:eastAsia="Times New Roman" w:hAnsi="Corbel" w:cs="Times New Roman"/>
          <w:kern w:val="0"/>
          <w:sz w:val="24"/>
          <w:szCs w:val="24"/>
          <w:lang w:val="en-GB"/>
          <w14:ligatures w14:val="none"/>
        </w:rPr>
      </w:pPr>
    </w:p>
    <w:p w14:paraId="7D7913C9" w14:textId="31CDA2B2" w:rsidR="0080356D" w:rsidRPr="0080356D" w:rsidRDefault="0080356D" w:rsidP="0080356D">
      <w:pPr>
        <w:pStyle w:val="ListParagraph"/>
        <w:numPr>
          <w:ilvl w:val="0"/>
          <w:numId w:val="1"/>
        </w:numPr>
        <w:rPr>
          <w:rFonts w:ascii="Corbel" w:eastAsia="Times New Roman" w:hAnsi="Corbel" w:cs="Times New Roman"/>
          <w:kern w:val="0"/>
          <w:sz w:val="24"/>
          <w:szCs w:val="24"/>
          <w:lang w:val="en-GB"/>
          <w14:ligatures w14:val="none"/>
        </w:rPr>
      </w:pPr>
      <w:r w:rsidRPr="0080356D">
        <w:rPr>
          <w:rFonts w:ascii="Corbel" w:eastAsia="Times New Roman" w:hAnsi="Corbel" w:cs="Times New Roman"/>
          <w:kern w:val="0"/>
          <w:sz w:val="24"/>
          <w:szCs w:val="24"/>
          <w:lang w:val="en-GB"/>
          <w14:ligatures w14:val="none"/>
        </w:rPr>
        <w:t>Ensure that the vehicle is left secured against movement and unauthorized access.</w:t>
      </w:r>
    </w:p>
    <w:sectPr w:rsidR="0080356D" w:rsidRPr="008035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2202DE"/>
    <w:multiLevelType w:val="hybridMultilevel"/>
    <w:tmpl w:val="0A583B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8737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56D"/>
    <w:rsid w:val="007D5579"/>
    <w:rsid w:val="0080356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FA36"/>
  <w15:chartTrackingRefBased/>
  <w15:docId w15:val="{EADE1797-5D56-4619-9EFC-99330886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5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5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5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5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5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5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5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5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5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5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5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5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5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5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5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5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5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56D"/>
    <w:rPr>
      <w:rFonts w:eastAsiaTheme="majorEastAsia" w:cstheme="majorBidi"/>
      <w:color w:val="272727" w:themeColor="text1" w:themeTint="D8"/>
    </w:rPr>
  </w:style>
  <w:style w:type="paragraph" w:styleId="Title">
    <w:name w:val="Title"/>
    <w:basedOn w:val="Normal"/>
    <w:next w:val="Normal"/>
    <w:link w:val="TitleChar"/>
    <w:uiPriority w:val="10"/>
    <w:qFormat/>
    <w:rsid w:val="008035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5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5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5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56D"/>
    <w:pPr>
      <w:spacing w:before="160"/>
      <w:jc w:val="center"/>
    </w:pPr>
    <w:rPr>
      <w:i/>
      <w:iCs/>
      <w:color w:val="404040" w:themeColor="text1" w:themeTint="BF"/>
    </w:rPr>
  </w:style>
  <w:style w:type="character" w:customStyle="1" w:styleId="QuoteChar">
    <w:name w:val="Quote Char"/>
    <w:basedOn w:val="DefaultParagraphFont"/>
    <w:link w:val="Quote"/>
    <w:uiPriority w:val="29"/>
    <w:rsid w:val="0080356D"/>
    <w:rPr>
      <w:i/>
      <w:iCs/>
      <w:color w:val="404040" w:themeColor="text1" w:themeTint="BF"/>
    </w:rPr>
  </w:style>
  <w:style w:type="paragraph" w:styleId="ListParagraph">
    <w:name w:val="List Paragraph"/>
    <w:basedOn w:val="Normal"/>
    <w:uiPriority w:val="34"/>
    <w:qFormat/>
    <w:rsid w:val="0080356D"/>
    <w:pPr>
      <w:ind w:left="720"/>
      <w:contextualSpacing/>
    </w:pPr>
  </w:style>
  <w:style w:type="character" w:styleId="IntenseEmphasis">
    <w:name w:val="Intense Emphasis"/>
    <w:basedOn w:val="DefaultParagraphFont"/>
    <w:uiPriority w:val="21"/>
    <w:qFormat/>
    <w:rsid w:val="0080356D"/>
    <w:rPr>
      <w:i/>
      <w:iCs/>
      <w:color w:val="0F4761" w:themeColor="accent1" w:themeShade="BF"/>
    </w:rPr>
  </w:style>
  <w:style w:type="paragraph" w:styleId="IntenseQuote">
    <w:name w:val="Intense Quote"/>
    <w:basedOn w:val="Normal"/>
    <w:next w:val="Normal"/>
    <w:link w:val="IntenseQuoteChar"/>
    <w:uiPriority w:val="30"/>
    <w:qFormat/>
    <w:rsid w:val="008035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56D"/>
    <w:rPr>
      <w:i/>
      <w:iCs/>
      <w:color w:val="0F4761" w:themeColor="accent1" w:themeShade="BF"/>
    </w:rPr>
  </w:style>
  <w:style w:type="character" w:styleId="IntenseReference">
    <w:name w:val="Intense Reference"/>
    <w:basedOn w:val="DefaultParagraphFont"/>
    <w:uiPriority w:val="32"/>
    <w:qFormat/>
    <w:rsid w:val="008035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234</Words>
  <Characters>1338</Characters>
  <Application>Microsoft Office Word</Application>
  <DocSecurity>0</DocSecurity>
  <Lines>11</Lines>
  <Paragraphs>3</Paragraphs>
  <ScaleCrop>false</ScaleCrop>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White</dc:creator>
  <cp:keywords/>
  <dc:description/>
  <cp:lastModifiedBy>Cody White</cp:lastModifiedBy>
  <cp:revision>1</cp:revision>
  <dcterms:created xsi:type="dcterms:W3CDTF">2024-04-10T13:04:00Z</dcterms:created>
  <dcterms:modified xsi:type="dcterms:W3CDTF">2024-04-10T13:08:00Z</dcterms:modified>
</cp:coreProperties>
</file>