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15D98" w14:textId="77777777" w:rsidR="009D2AAF" w:rsidRDefault="008C536F" w:rsidP="009D2AAF">
      <w:pPr>
        <w:jc w:val="center"/>
      </w:pPr>
      <w:r>
        <w:rPr>
          <w:noProof/>
          <w:lang w:val="en-CA" w:eastAsia="en-CA"/>
        </w:rPr>
        <w:drawing>
          <wp:inline distT="0" distB="0" distL="0" distR="0" wp14:anchorId="1197CF8E" wp14:editId="080236C2">
            <wp:extent cx="1390650" cy="1390650"/>
            <wp:effectExtent l="19050" t="0" r="0" b="0"/>
            <wp:docPr id="2" name="Picture 1" descr="Paint can and paint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int can and paintbrush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5A8C" w14:textId="77777777" w:rsidR="009D2AAF" w:rsidRPr="000F288C" w:rsidRDefault="000F288C" w:rsidP="000F288C">
      <w:pPr>
        <w:pStyle w:val="Heading6"/>
        <w:tabs>
          <w:tab w:val="center" w:pos="7024"/>
          <w:tab w:val="left" w:pos="9750"/>
        </w:tabs>
        <w:jc w:val="center"/>
        <w:rPr>
          <w:rFonts w:ascii="Corbel" w:hAnsi="Corbel"/>
          <w:b/>
        </w:rPr>
      </w:pPr>
      <w:r w:rsidRPr="000F288C">
        <w:rPr>
          <w:rFonts w:ascii="Corbel" w:hAnsi="Corbel"/>
          <w:b/>
        </w:rPr>
        <w:t>BUCKETS PAINTING AND PLASTERING</w:t>
      </w:r>
    </w:p>
    <w:p w14:paraId="69FE8DE4" w14:textId="77777777" w:rsidR="000F288C" w:rsidRPr="000F288C" w:rsidRDefault="000F288C" w:rsidP="000F288C">
      <w:pPr>
        <w:jc w:val="center"/>
        <w:rPr>
          <w:b/>
        </w:rPr>
      </w:pPr>
    </w:p>
    <w:p w14:paraId="6596465B" w14:textId="77777777" w:rsidR="000F288C" w:rsidRPr="00B81B0A" w:rsidRDefault="000F288C" w:rsidP="000F288C">
      <w:pPr>
        <w:jc w:val="center"/>
        <w:rPr>
          <w:rFonts w:ascii="Corbel" w:hAnsi="Corbel"/>
          <w:b/>
        </w:rPr>
      </w:pPr>
      <w:r w:rsidRPr="00B81B0A">
        <w:rPr>
          <w:rFonts w:ascii="Corbel" w:hAnsi="Corbel"/>
          <w:b/>
        </w:rPr>
        <w:t>COMPREHENSIVE HAZARD ASSESSMENT</w:t>
      </w:r>
    </w:p>
    <w:p w14:paraId="51160BCA" w14:textId="77777777" w:rsidR="009D2AAF" w:rsidRPr="00D727D5" w:rsidRDefault="009D2AAF" w:rsidP="009D2AAF">
      <w:pPr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2368"/>
        <w:gridCol w:w="2671"/>
        <w:gridCol w:w="1017"/>
        <w:gridCol w:w="3311"/>
        <w:gridCol w:w="1780"/>
        <w:gridCol w:w="1626"/>
      </w:tblGrid>
      <w:tr w:rsidR="009D2AAF" w:rsidRPr="00D727D5" w14:paraId="3649A052" w14:textId="77777777" w:rsidTr="009D2AAF">
        <w:tc>
          <w:tcPr>
            <w:tcW w:w="1818" w:type="dxa"/>
          </w:tcPr>
          <w:p w14:paraId="55CF3274" w14:textId="77777777" w:rsidR="009D2AAF" w:rsidRPr="00D727D5" w:rsidRDefault="009D2AAF" w:rsidP="009D2AAF">
            <w:pPr>
              <w:rPr>
                <w:rFonts w:ascii="Corbel" w:hAnsi="Corbel"/>
                <w:b/>
              </w:rPr>
            </w:pPr>
            <w:r w:rsidRPr="00D727D5">
              <w:rPr>
                <w:rFonts w:ascii="Corbel" w:hAnsi="Corbel"/>
                <w:b/>
              </w:rPr>
              <w:t>JOB ACTIVITY</w:t>
            </w:r>
          </w:p>
        </w:tc>
        <w:tc>
          <w:tcPr>
            <w:tcW w:w="2520" w:type="dxa"/>
          </w:tcPr>
          <w:p w14:paraId="08CF5F77" w14:textId="77777777" w:rsidR="009D2AAF" w:rsidRPr="00D727D5" w:rsidRDefault="009D2AAF" w:rsidP="009D2AAF">
            <w:pPr>
              <w:rPr>
                <w:rFonts w:ascii="Corbel" w:hAnsi="Corbel"/>
                <w:b/>
              </w:rPr>
            </w:pPr>
            <w:r w:rsidRPr="00D727D5">
              <w:rPr>
                <w:rFonts w:ascii="Corbel" w:hAnsi="Corbel"/>
                <w:b/>
              </w:rPr>
              <w:t>RELATED TASKS</w:t>
            </w:r>
          </w:p>
        </w:tc>
        <w:tc>
          <w:tcPr>
            <w:tcW w:w="3060" w:type="dxa"/>
          </w:tcPr>
          <w:p w14:paraId="168E0B1C" w14:textId="77777777" w:rsidR="009D2AAF" w:rsidRPr="00D727D5" w:rsidRDefault="009D2AAF" w:rsidP="009D2AAF">
            <w:pPr>
              <w:rPr>
                <w:rFonts w:ascii="Corbel" w:hAnsi="Corbel"/>
                <w:b/>
              </w:rPr>
            </w:pPr>
            <w:r w:rsidRPr="00D727D5">
              <w:rPr>
                <w:rFonts w:ascii="Corbel" w:hAnsi="Corbel"/>
                <w:b/>
              </w:rPr>
              <w:t>HAZARDS</w:t>
            </w:r>
          </w:p>
        </w:tc>
        <w:tc>
          <w:tcPr>
            <w:tcW w:w="954" w:type="dxa"/>
          </w:tcPr>
          <w:p w14:paraId="624CF175" w14:textId="77777777" w:rsidR="009D2AAF" w:rsidRPr="00D727D5" w:rsidRDefault="009D2AAF" w:rsidP="009D2AAF">
            <w:pPr>
              <w:rPr>
                <w:rFonts w:ascii="Corbel" w:hAnsi="Corbel"/>
                <w:b/>
              </w:rPr>
            </w:pPr>
            <w:r w:rsidRPr="00D727D5">
              <w:rPr>
                <w:rFonts w:ascii="Corbel" w:hAnsi="Corbel"/>
                <w:b/>
              </w:rPr>
              <w:t xml:space="preserve">RISK </w:t>
            </w:r>
          </w:p>
        </w:tc>
        <w:tc>
          <w:tcPr>
            <w:tcW w:w="3366" w:type="dxa"/>
          </w:tcPr>
          <w:p w14:paraId="3CD80FDD" w14:textId="77777777" w:rsidR="009D2AAF" w:rsidRPr="00D727D5" w:rsidRDefault="009D2AAF" w:rsidP="009D2AAF">
            <w:pPr>
              <w:rPr>
                <w:rFonts w:ascii="Corbel" w:hAnsi="Corbel"/>
                <w:b/>
              </w:rPr>
            </w:pPr>
            <w:r w:rsidRPr="00D727D5">
              <w:rPr>
                <w:rFonts w:ascii="Corbel" w:hAnsi="Corbel"/>
                <w:b/>
              </w:rPr>
              <w:t>CONTROLS</w:t>
            </w:r>
          </w:p>
        </w:tc>
        <w:tc>
          <w:tcPr>
            <w:tcW w:w="1530" w:type="dxa"/>
          </w:tcPr>
          <w:p w14:paraId="47E55C83" w14:textId="77777777" w:rsidR="009D2AAF" w:rsidRPr="00D727D5" w:rsidRDefault="009D2AAF" w:rsidP="009D2AAF">
            <w:pPr>
              <w:rPr>
                <w:rFonts w:ascii="Corbel" w:hAnsi="Corbel"/>
                <w:b/>
              </w:rPr>
            </w:pPr>
            <w:r w:rsidRPr="00D727D5">
              <w:rPr>
                <w:rFonts w:ascii="Corbel" w:hAnsi="Corbel"/>
                <w:b/>
              </w:rPr>
              <w:t>Person Responsible</w:t>
            </w:r>
          </w:p>
        </w:tc>
        <w:tc>
          <w:tcPr>
            <w:tcW w:w="1368" w:type="dxa"/>
          </w:tcPr>
          <w:p w14:paraId="451AF584" w14:textId="77777777" w:rsidR="009D2AAF" w:rsidRPr="00D727D5" w:rsidRDefault="009D2AAF" w:rsidP="009D2AAF">
            <w:pPr>
              <w:rPr>
                <w:rFonts w:ascii="Corbel" w:hAnsi="Corbel"/>
                <w:b/>
              </w:rPr>
            </w:pPr>
            <w:r w:rsidRPr="00D727D5">
              <w:rPr>
                <w:rFonts w:ascii="Corbel" w:hAnsi="Corbel"/>
                <w:b/>
              </w:rPr>
              <w:t>Date Completed</w:t>
            </w:r>
          </w:p>
        </w:tc>
      </w:tr>
      <w:tr w:rsidR="009D2AAF" w:rsidRPr="00D727D5" w14:paraId="2329F0AF" w14:textId="77777777" w:rsidTr="009D2AAF">
        <w:tc>
          <w:tcPr>
            <w:tcW w:w="1818" w:type="dxa"/>
          </w:tcPr>
          <w:p w14:paraId="41983BB0" w14:textId="77777777" w:rsidR="009D2AAF" w:rsidRPr="00D727D5" w:rsidRDefault="00033F14" w:rsidP="009D2AAF">
            <w:pPr>
              <w:rPr>
                <w:rFonts w:ascii="Corbel" w:hAnsi="Corbel"/>
                <w:b/>
              </w:rPr>
            </w:pPr>
            <w:r w:rsidRPr="00D727D5">
              <w:rPr>
                <w:rFonts w:ascii="Corbel" w:hAnsi="Corbel"/>
                <w:b/>
              </w:rPr>
              <w:t>Painting</w:t>
            </w:r>
          </w:p>
        </w:tc>
        <w:tc>
          <w:tcPr>
            <w:tcW w:w="2520" w:type="dxa"/>
          </w:tcPr>
          <w:p w14:paraId="083696DF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Scaffold Erection</w:t>
            </w:r>
          </w:p>
        </w:tc>
        <w:tc>
          <w:tcPr>
            <w:tcW w:w="3060" w:type="dxa"/>
          </w:tcPr>
          <w:p w14:paraId="3146AAE0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Sprains, Strains</w:t>
            </w:r>
          </w:p>
        </w:tc>
        <w:tc>
          <w:tcPr>
            <w:tcW w:w="954" w:type="dxa"/>
          </w:tcPr>
          <w:p w14:paraId="7F16203F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</w:t>
            </w:r>
          </w:p>
        </w:tc>
        <w:tc>
          <w:tcPr>
            <w:tcW w:w="3366" w:type="dxa"/>
          </w:tcPr>
          <w:p w14:paraId="0EE01F07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SWP- Safe Lifting</w:t>
            </w:r>
          </w:p>
          <w:p w14:paraId="4713190C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  <w:p w14:paraId="42B4C277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  <w:p w14:paraId="2B9538A8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Ergonomic Awareness Training</w:t>
            </w:r>
          </w:p>
          <w:p w14:paraId="16AB4E50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  <w:p w14:paraId="44E81F44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Rest Breaks</w:t>
            </w:r>
          </w:p>
          <w:p w14:paraId="18044321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  <w:p w14:paraId="76901124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  <w:p w14:paraId="0FEE8F36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  <w:p w14:paraId="4DF8CB48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Team Lifting/Mechanical Aids</w:t>
            </w:r>
          </w:p>
        </w:tc>
        <w:tc>
          <w:tcPr>
            <w:tcW w:w="1530" w:type="dxa"/>
          </w:tcPr>
          <w:p w14:paraId="5C9B59A1" w14:textId="77777777" w:rsidR="000F288C" w:rsidRDefault="000F288C" w:rsidP="009D2AAF">
            <w:pPr>
              <w:rPr>
                <w:rFonts w:ascii="Corbel" w:hAnsi="Corbel"/>
              </w:rPr>
            </w:pPr>
          </w:p>
          <w:p w14:paraId="4ECA5279" w14:textId="77777777" w:rsidR="000F288C" w:rsidRDefault="000F288C" w:rsidP="009D2AAF">
            <w:pPr>
              <w:rPr>
                <w:rFonts w:ascii="Corbel" w:hAnsi="Corbel"/>
              </w:rPr>
            </w:pPr>
          </w:p>
          <w:p w14:paraId="42CAD5C2" w14:textId="77777777" w:rsidR="000F288C" w:rsidRDefault="000F288C" w:rsidP="009D2AAF">
            <w:pPr>
              <w:rPr>
                <w:rFonts w:ascii="Corbel" w:hAnsi="Corbel"/>
              </w:rPr>
            </w:pPr>
          </w:p>
          <w:p w14:paraId="7A77393B" w14:textId="77777777" w:rsidR="00320E02" w:rsidRPr="00D727D5" w:rsidRDefault="00320E02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Ken Dunphy</w:t>
            </w:r>
          </w:p>
          <w:p w14:paraId="4ADB90C2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  <w:p w14:paraId="644D33EC" w14:textId="77777777" w:rsidR="00320E02" w:rsidRPr="00D727D5" w:rsidRDefault="00320E02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All Supervisors, &amp; Ongoing Monitoring</w:t>
            </w:r>
          </w:p>
          <w:p w14:paraId="00CDCF96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  <w:p w14:paraId="72A161B7" w14:textId="0E7B1665" w:rsidR="00320E02" w:rsidRPr="00D727D5" w:rsidRDefault="00320E02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 xml:space="preserve">All Supervisors &amp; </w:t>
            </w:r>
            <w:r w:rsidR="00BF2B42" w:rsidRPr="00D727D5">
              <w:rPr>
                <w:rFonts w:ascii="Corbel" w:hAnsi="Corbel"/>
              </w:rPr>
              <w:t>Ongoing Monitoring</w:t>
            </w:r>
          </w:p>
          <w:p w14:paraId="342E9A79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7AE8F609" w14:textId="77777777" w:rsidR="000F288C" w:rsidRDefault="000F288C" w:rsidP="009D2AAF">
            <w:pPr>
              <w:rPr>
                <w:rFonts w:ascii="Corbel" w:hAnsi="Corbel"/>
              </w:rPr>
            </w:pPr>
          </w:p>
          <w:p w14:paraId="5633AE8E" w14:textId="77777777" w:rsidR="000F288C" w:rsidRDefault="000F288C" w:rsidP="009D2AAF">
            <w:pPr>
              <w:rPr>
                <w:rFonts w:ascii="Corbel" w:hAnsi="Corbel"/>
              </w:rPr>
            </w:pPr>
          </w:p>
          <w:p w14:paraId="17BC5E05" w14:textId="77777777" w:rsidR="000F288C" w:rsidRDefault="000F288C" w:rsidP="009D2AAF">
            <w:pPr>
              <w:rPr>
                <w:rFonts w:ascii="Corbel" w:hAnsi="Corbel"/>
              </w:rPr>
            </w:pPr>
          </w:p>
          <w:p w14:paraId="306FB6E4" w14:textId="77777777" w:rsidR="009D2AAF" w:rsidRPr="00D727D5" w:rsidRDefault="00320E02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February 12, 2010</w:t>
            </w:r>
          </w:p>
          <w:p w14:paraId="48C810D6" w14:textId="77777777" w:rsidR="00320E02" w:rsidRPr="00D727D5" w:rsidRDefault="00320E02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Reviewed with Supervision June 15, 2012</w:t>
            </w:r>
          </w:p>
          <w:p w14:paraId="3E3AAA93" w14:textId="77777777" w:rsidR="00320E02" w:rsidRPr="00D727D5" w:rsidRDefault="00320E02" w:rsidP="009D2AAF">
            <w:pPr>
              <w:rPr>
                <w:rFonts w:ascii="Corbel" w:hAnsi="Corbel"/>
              </w:rPr>
            </w:pPr>
          </w:p>
          <w:p w14:paraId="6BAE9228" w14:textId="77777777" w:rsidR="00320E02" w:rsidRPr="00D727D5" w:rsidRDefault="00320E02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Reviewed with Supervision June 5, 2012</w:t>
            </w:r>
          </w:p>
        </w:tc>
      </w:tr>
      <w:tr w:rsidR="009D2AAF" w:rsidRPr="00D727D5" w14:paraId="632051EC" w14:textId="77777777" w:rsidTr="009D2AAF">
        <w:tc>
          <w:tcPr>
            <w:tcW w:w="1818" w:type="dxa"/>
          </w:tcPr>
          <w:p w14:paraId="1B032FA2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64472D52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19A289F8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Dropping Sections</w:t>
            </w:r>
          </w:p>
        </w:tc>
        <w:tc>
          <w:tcPr>
            <w:tcW w:w="954" w:type="dxa"/>
          </w:tcPr>
          <w:p w14:paraId="0B93A725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C</w:t>
            </w:r>
          </w:p>
        </w:tc>
        <w:tc>
          <w:tcPr>
            <w:tcW w:w="3366" w:type="dxa"/>
          </w:tcPr>
          <w:p w14:paraId="3A7FE4D3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Communication</w:t>
            </w:r>
          </w:p>
          <w:p w14:paraId="577A36D6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Securing Sections to be lifted</w:t>
            </w:r>
          </w:p>
          <w:p w14:paraId="069694D3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Proper Gloves</w:t>
            </w:r>
          </w:p>
        </w:tc>
        <w:tc>
          <w:tcPr>
            <w:tcW w:w="1530" w:type="dxa"/>
          </w:tcPr>
          <w:p w14:paraId="59D81767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52069F76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504D3FA3" w14:textId="77777777" w:rsidTr="009D2AAF">
        <w:tc>
          <w:tcPr>
            <w:tcW w:w="1818" w:type="dxa"/>
          </w:tcPr>
          <w:p w14:paraId="69F3C5B1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47F3F3E9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74E11EF6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Falling objects</w:t>
            </w:r>
          </w:p>
        </w:tc>
        <w:tc>
          <w:tcPr>
            <w:tcW w:w="954" w:type="dxa"/>
          </w:tcPr>
          <w:p w14:paraId="7B6DC417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B</w:t>
            </w:r>
          </w:p>
        </w:tc>
        <w:tc>
          <w:tcPr>
            <w:tcW w:w="3366" w:type="dxa"/>
          </w:tcPr>
          <w:p w14:paraId="3D08A8F5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Hard Hats, Safety Boots, Glasses</w:t>
            </w:r>
          </w:p>
          <w:p w14:paraId="10468990" w14:textId="77777777" w:rsidR="00320E02" w:rsidRPr="00D727D5" w:rsidRDefault="00320E02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Signage – Overhead Work</w:t>
            </w:r>
          </w:p>
          <w:p w14:paraId="7D180285" w14:textId="77777777" w:rsidR="00320E02" w:rsidRPr="00D727D5" w:rsidRDefault="00320E02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Area Barricaded/Isolated</w:t>
            </w:r>
          </w:p>
        </w:tc>
        <w:tc>
          <w:tcPr>
            <w:tcW w:w="1530" w:type="dxa"/>
          </w:tcPr>
          <w:p w14:paraId="1D25A4C6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482F0E87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541F8734" w14:textId="77777777" w:rsidTr="009D2AAF">
        <w:tc>
          <w:tcPr>
            <w:tcW w:w="1818" w:type="dxa"/>
          </w:tcPr>
          <w:p w14:paraId="3E8F2DF3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15E2A609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33086A2E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Working at Heights</w:t>
            </w:r>
          </w:p>
        </w:tc>
        <w:tc>
          <w:tcPr>
            <w:tcW w:w="954" w:type="dxa"/>
          </w:tcPr>
          <w:p w14:paraId="64DE486A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</w:t>
            </w:r>
          </w:p>
        </w:tc>
        <w:tc>
          <w:tcPr>
            <w:tcW w:w="3366" w:type="dxa"/>
          </w:tcPr>
          <w:p w14:paraId="3E8D0551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Fall Arrest</w:t>
            </w:r>
          </w:p>
          <w:p w14:paraId="4311C31A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Guardrails</w:t>
            </w:r>
          </w:p>
          <w:p w14:paraId="1B768BA6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Braces</w:t>
            </w:r>
          </w:p>
          <w:p w14:paraId="2DD8128F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Job Plan</w:t>
            </w:r>
          </w:p>
          <w:p w14:paraId="554CB4B7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Fully Decked Platforms</w:t>
            </w:r>
          </w:p>
          <w:p w14:paraId="7ABDB63B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Training</w:t>
            </w:r>
          </w:p>
          <w:p w14:paraId="5B04E8E6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lastRenderedPageBreak/>
              <w:t>Post Fall Rescue Plan</w:t>
            </w:r>
          </w:p>
        </w:tc>
        <w:tc>
          <w:tcPr>
            <w:tcW w:w="1530" w:type="dxa"/>
          </w:tcPr>
          <w:p w14:paraId="666795F2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2EF04F5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6541069F" w14:textId="77777777" w:rsidTr="009D2AAF">
        <w:tc>
          <w:tcPr>
            <w:tcW w:w="1818" w:type="dxa"/>
          </w:tcPr>
          <w:p w14:paraId="5892B93F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0FD97A2F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25311DD0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Scaffold Collapse</w:t>
            </w:r>
          </w:p>
        </w:tc>
        <w:tc>
          <w:tcPr>
            <w:tcW w:w="954" w:type="dxa"/>
          </w:tcPr>
          <w:p w14:paraId="68518C00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B</w:t>
            </w:r>
          </w:p>
        </w:tc>
        <w:tc>
          <w:tcPr>
            <w:tcW w:w="3366" w:type="dxa"/>
          </w:tcPr>
          <w:p w14:paraId="1B74DB3B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Job Procedure – Scaffold Erection</w:t>
            </w:r>
          </w:p>
          <w:p w14:paraId="6D0B2A3E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Manufacturer’s Instructions</w:t>
            </w:r>
          </w:p>
          <w:p w14:paraId="6060751F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Inspection</w:t>
            </w:r>
          </w:p>
          <w:p w14:paraId="6F7A15FA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Training</w:t>
            </w:r>
          </w:p>
          <w:p w14:paraId="39AA115B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Tie In’s</w:t>
            </w:r>
          </w:p>
          <w:p w14:paraId="4C689B83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Proper Sills on Ground</w:t>
            </w:r>
          </w:p>
          <w:p w14:paraId="6422C70E" w14:textId="77777777" w:rsidR="00517BD1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Screw Jacks in Place</w:t>
            </w:r>
          </w:p>
        </w:tc>
        <w:tc>
          <w:tcPr>
            <w:tcW w:w="1530" w:type="dxa"/>
          </w:tcPr>
          <w:p w14:paraId="253B5574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704A1629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68C7F099" w14:textId="77777777" w:rsidTr="009D2AAF">
        <w:tc>
          <w:tcPr>
            <w:tcW w:w="1818" w:type="dxa"/>
          </w:tcPr>
          <w:p w14:paraId="0AA7F8FA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690741EB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678CFED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Contact with power lines</w:t>
            </w:r>
          </w:p>
        </w:tc>
        <w:tc>
          <w:tcPr>
            <w:tcW w:w="954" w:type="dxa"/>
          </w:tcPr>
          <w:p w14:paraId="73CDA517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</w:t>
            </w:r>
          </w:p>
        </w:tc>
        <w:tc>
          <w:tcPr>
            <w:tcW w:w="3366" w:type="dxa"/>
          </w:tcPr>
          <w:p w14:paraId="33435612" w14:textId="77777777" w:rsidR="00517BD1" w:rsidRPr="00D727D5" w:rsidRDefault="00517BD1" w:rsidP="00517BD1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Permits in place</w:t>
            </w:r>
          </w:p>
          <w:p w14:paraId="3949CDFA" w14:textId="77777777" w:rsidR="00517BD1" w:rsidRPr="00D727D5" w:rsidRDefault="00517BD1" w:rsidP="00517BD1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Emergency Response Plan – Accidental Contact</w:t>
            </w:r>
          </w:p>
          <w:p w14:paraId="5F6FB6B3" w14:textId="77777777" w:rsidR="009D2AAF" w:rsidRPr="00D727D5" w:rsidRDefault="00517BD1" w:rsidP="00517BD1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Job Procedure – Working around Power Lines</w:t>
            </w:r>
          </w:p>
        </w:tc>
        <w:tc>
          <w:tcPr>
            <w:tcW w:w="1530" w:type="dxa"/>
          </w:tcPr>
          <w:p w14:paraId="5BC0EAC9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12FC013B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0FC890AC" w14:textId="77777777" w:rsidTr="009D2AAF">
        <w:tc>
          <w:tcPr>
            <w:tcW w:w="1818" w:type="dxa"/>
          </w:tcPr>
          <w:p w14:paraId="5966185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3CBFA322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1EE222AD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Pinch Points</w:t>
            </w:r>
          </w:p>
        </w:tc>
        <w:tc>
          <w:tcPr>
            <w:tcW w:w="954" w:type="dxa"/>
          </w:tcPr>
          <w:p w14:paraId="6458F9B9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</w:t>
            </w:r>
          </w:p>
        </w:tc>
        <w:tc>
          <w:tcPr>
            <w:tcW w:w="3366" w:type="dxa"/>
          </w:tcPr>
          <w:p w14:paraId="447114DC" w14:textId="77777777" w:rsidR="009D2AAF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Situational Awareness</w:t>
            </w:r>
          </w:p>
          <w:p w14:paraId="413A0FEB" w14:textId="77777777" w:rsidR="0069622D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Proper Hand Protection</w:t>
            </w:r>
          </w:p>
        </w:tc>
        <w:tc>
          <w:tcPr>
            <w:tcW w:w="1530" w:type="dxa"/>
          </w:tcPr>
          <w:p w14:paraId="6B817599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60895682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1B2C82ED" w14:textId="77777777" w:rsidTr="009D2AAF">
        <w:tc>
          <w:tcPr>
            <w:tcW w:w="1818" w:type="dxa"/>
          </w:tcPr>
          <w:p w14:paraId="1C62C8FD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14C555B9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71765C71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 xml:space="preserve">Struck by </w:t>
            </w:r>
            <w:r w:rsidR="00033F14" w:rsidRPr="00D727D5">
              <w:rPr>
                <w:rFonts w:ascii="Corbel" w:hAnsi="Corbel"/>
              </w:rPr>
              <w:t>Equipment in area</w:t>
            </w:r>
          </w:p>
        </w:tc>
        <w:tc>
          <w:tcPr>
            <w:tcW w:w="954" w:type="dxa"/>
          </w:tcPr>
          <w:p w14:paraId="64C54AC4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B</w:t>
            </w:r>
          </w:p>
        </w:tc>
        <w:tc>
          <w:tcPr>
            <w:tcW w:w="3366" w:type="dxa"/>
          </w:tcPr>
          <w:p w14:paraId="7FD23ACF" w14:textId="77777777" w:rsidR="009D2AAF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Situational Awareness</w:t>
            </w:r>
          </w:p>
          <w:p w14:paraId="3F270FD6" w14:textId="77777777" w:rsidR="0069622D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Area Barricaded</w:t>
            </w:r>
          </w:p>
          <w:p w14:paraId="5897494D" w14:textId="77777777" w:rsidR="0069622D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Spotter for equipment</w:t>
            </w:r>
          </w:p>
        </w:tc>
        <w:tc>
          <w:tcPr>
            <w:tcW w:w="1530" w:type="dxa"/>
          </w:tcPr>
          <w:p w14:paraId="3EE3F088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498F57EA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2F4407C8" w14:textId="77777777" w:rsidTr="009D2AAF">
        <w:tc>
          <w:tcPr>
            <w:tcW w:w="1818" w:type="dxa"/>
          </w:tcPr>
          <w:p w14:paraId="15A78C8D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57C7B784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23D828EF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 xml:space="preserve">Striking </w:t>
            </w:r>
            <w:r w:rsidR="00033F14" w:rsidRPr="00D727D5">
              <w:rPr>
                <w:rFonts w:ascii="Corbel" w:hAnsi="Corbel"/>
              </w:rPr>
              <w:t>Public</w:t>
            </w:r>
          </w:p>
        </w:tc>
        <w:tc>
          <w:tcPr>
            <w:tcW w:w="954" w:type="dxa"/>
          </w:tcPr>
          <w:p w14:paraId="36A71478" w14:textId="77777777" w:rsidR="009D2AAF" w:rsidRPr="00D727D5" w:rsidRDefault="00517BD1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B</w:t>
            </w:r>
          </w:p>
        </w:tc>
        <w:tc>
          <w:tcPr>
            <w:tcW w:w="3366" w:type="dxa"/>
          </w:tcPr>
          <w:p w14:paraId="42C9098C" w14:textId="77777777" w:rsidR="009D2AAF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Area Bar</w:t>
            </w:r>
            <w:r w:rsidR="00320E02" w:rsidRPr="00D727D5">
              <w:rPr>
                <w:rFonts w:ascii="Corbel" w:hAnsi="Corbel"/>
              </w:rPr>
              <w:t>r</w:t>
            </w:r>
            <w:r w:rsidRPr="00D727D5">
              <w:rPr>
                <w:rFonts w:ascii="Corbel" w:hAnsi="Corbel"/>
              </w:rPr>
              <w:t>icaded</w:t>
            </w:r>
            <w:r w:rsidR="00320E02" w:rsidRPr="00D727D5">
              <w:rPr>
                <w:rFonts w:ascii="Corbel" w:hAnsi="Corbel"/>
              </w:rPr>
              <w:t>/Isolated</w:t>
            </w:r>
          </w:p>
        </w:tc>
        <w:tc>
          <w:tcPr>
            <w:tcW w:w="1530" w:type="dxa"/>
          </w:tcPr>
          <w:p w14:paraId="3580246A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1001C735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03897623" w14:textId="77777777" w:rsidTr="009D2AAF">
        <w:tc>
          <w:tcPr>
            <w:tcW w:w="1818" w:type="dxa"/>
          </w:tcPr>
          <w:p w14:paraId="5FEB6117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63F89C99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Ladder Use</w:t>
            </w:r>
          </w:p>
        </w:tc>
        <w:tc>
          <w:tcPr>
            <w:tcW w:w="3060" w:type="dxa"/>
          </w:tcPr>
          <w:p w14:paraId="539C9357" w14:textId="77777777" w:rsidR="00033F14" w:rsidRPr="00D727D5" w:rsidRDefault="00033F14" w:rsidP="009D2AAF">
            <w:pPr>
              <w:rPr>
                <w:rFonts w:ascii="Corbel" w:hAnsi="Corbel"/>
              </w:rPr>
            </w:pPr>
          </w:p>
        </w:tc>
        <w:tc>
          <w:tcPr>
            <w:tcW w:w="954" w:type="dxa"/>
          </w:tcPr>
          <w:p w14:paraId="38CD50D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37A21E18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61695316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20A5611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45A449C1" w14:textId="77777777" w:rsidTr="009D2AAF">
        <w:tc>
          <w:tcPr>
            <w:tcW w:w="1818" w:type="dxa"/>
          </w:tcPr>
          <w:p w14:paraId="4B85CF97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6779BA81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43F4E139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Sprains, Strains</w:t>
            </w:r>
          </w:p>
        </w:tc>
        <w:tc>
          <w:tcPr>
            <w:tcW w:w="954" w:type="dxa"/>
          </w:tcPr>
          <w:p w14:paraId="247112F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20F042C1" w14:textId="77777777" w:rsidR="0069622D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SWP- Safe Lifting</w:t>
            </w:r>
          </w:p>
          <w:p w14:paraId="3C3D971E" w14:textId="77777777" w:rsidR="0069622D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Ergonomic Awareness Training</w:t>
            </w:r>
          </w:p>
          <w:p w14:paraId="21DB2BCC" w14:textId="77777777" w:rsidR="0069622D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Rest Breaks</w:t>
            </w:r>
          </w:p>
          <w:p w14:paraId="702BF90A" w14:textId="77777777" w:rsidR="009D2AAF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Team Lifting/Mechanical Aids</w:t>
            </w:r>
          </w:p>
        </w:tc>
        <w:tc>
          <w:tcPr>
            <w:tcW w:w="1530" w:type="dxa"/>
          </w:tcPr>
          <w:p w14:paraId="61FDDCDB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630EB0DF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36176BC3" w14:textId="77777777" w:rsidTr="009D2AAF">
        <w:tc>
          <w:tcPr>
            <w:tcW w:w="1818" w:type="dxa"/>
          </w:tcPr>
          <w:p w14:paraId="4AAE5CC9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1E2A6589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B85FC6E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Falls</w:t>
            </w:r>
          </w:p>
        </w:tc>
        <w:tc>
          <w:tcPr>
            <w:tcW w:w="954" w:type="dxa"/>
          </w:tcPr>
          <w:p w14:paraId="3E31E2A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1ACFE5B9" w14:textId="77777777" w:rsidR="0069622D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SWP- Ladder Use</w:t>
            </w:r>
          </w:p>
          <w:p w14:paraId="34ACBCA1" w14:textId="77777777" w:rsidR="0069622D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Fall Arrest as Needed</w:t>
            </w:r>
          </w:p>
        </w:tc>
        <w:tc>
          <w:tcPr>
            <w:tcW w:w="1530" w:type="dxa"/>
          </w:tcPr>
          <w:p w14:paraId="61CD3ED5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19F0631F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1A7024CA" w14:textId="77777777" w:rsidTr="009D2AAF">
        <w:tc>
          <w:tcPr>
            <w:tcW w:w="1818" w:type="dxa"/>
          </w:tcPr>
          <w:p w14:paraId="3B8DE6F7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4DE2646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01319E21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Dropped objects</w:t>
            </w:r>
          </w:p>
        </w:tc>
        <w:tc>
          <w:tcPr>
            <w:tcW w:w="954" w:type="dxa"/>
          </w:tcPr>
          <w:p w14:paraId="678C170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045B51FE" w14:textId="77777777" w:rsidR="009D2AAF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Are below isolated/taped off</w:t>
            </w:r>
          </w:p>
          <w:p w14:paraId="3E6526EF" w14:textId="77777777" w:rsidR="0069622D" w:rsidRPr="00D727D5" w:rsidRDefault="0069622D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4993785D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397D63F3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26D36850" w14:textId="77777777" w:rsidTr="009D2AAF">
        <w:tc>
          <w:tcPr>
            <w:tcW w:w="1818" w:type="dxa"/>
          </w:tcPr>
          <w:p w14:paraId="5B40261C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4702DA03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37276C3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Collapse</w:t>
            </w:r>
          </w:p>
        </w:tc>
        <w:tc>
          <w:tcPr>
            <w:tcW w:w="954" w:type="dxa"/>
          </w:tcPr>
          <w:p w14:paraId="6942F03A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4806D5A9" w14:textId="77777777" w:rsidR="009D2AAF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Job Procedure – Ladder Erection</w:t>
            </w:r>
          </w:p>
          <w:p w14:paraId="493F8026" w14:textId="77777777" w:rsidR="0069622D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Ladder Secured</w:t>
            </w:r>
          </w:p>
          <w:p w14:paraId="2423FDC9" w14:textId="77777777" w:rsidR="0069622D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Inspections</w:t>
            </w:r>
          </w:p>
        </w:tc>
        <w:tc>
          <w:tcPr>
            <w:tcW w:w="1530" w:type="dxa"/>
          </w:tcPr>
          <w:p w14:paraId="13CBC28B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0AF2FCA8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51E2787F" w14:textId="77777777" w:rsidTr="009D2AAF">
        <w:tc>
          <w:tcPr>
            <w:tcW w:w="1818" w:type="dxa"/>
          </w:tcPr>
          <w:p w14:paraId="17559025" w14:textId="77777777" w:rsidR="009D2AAF" w:rsidRPr="00D727D5" w:rsidRDefault="009D2AAF" w:rsidP="009D2AAF">
            <w:pPr>
              <w:rPr>
                <w:rFonts w:ascii="Corbel" w:hAnsi="Corbel"/>
                <w:b/>
              </w:rPr>
            </w:pPr>
          </w:p>
        </w:tc>
        <w:tc>
          <w:tcPr>
            <w:tcW w:w="2520" w:type="dxa"/>
          </w:tcPr>
          <w:p w14:paraId="48878F11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13885ECA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Power Line Contact</w:t>
            </w:r>
          </w:p>
        </w:tc>
        <w:tc>
          <w:tcPr>
            <w:tcW w:w="954" w:type="dxa"/>
          </w:tcPr>
          <w:p w14:paraId="71A9162A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7EC43E98" w14:textId="77777777" w:rsidR="0069622D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Permits in place</w:t>
            </w:r>
          </w:p>
          <w:p w14:paraId="49A23871" w14:textId="77777777" w:rsidR="0069622D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Emergency Response Plan – Accidental Contact</w:t>
            </w:r>
          </w:p>
          <w:p w14:paraId="6F5C1E31" w14:textId="77777777" w:rsidR="009D2AAF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Job Procedure – Working around Power Lines</w:t>
            </w:r>
          </w:p>
        </w:tc>
        <w:tc>
          <w:tcPr>
            <w:tcW w:w="1530" w:type="dxa"/>
          </w:tcPr>
          <w:p w14:paraId="3BFF2128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45A7CFFA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30C66E0D" w14:textId="77777777" w:rsidTr="009D2AAF">
        <w:tc>
          <w:tcPr>
            <w:tcW w:w="1818" w:type="dxa"/>
          </w:tcPr>
          <w:p w14:paraId="78356F55" w14:textId="77777777" w:rsidR="00B22968" w:rsidRPr="00D727D5" w:rsidRDefault="00B22968" w:rsidP="009D2AAF">
            <w:pPr>
              <w:rPr>
                <w:rFonts w:ascii="Corbel" w:hAnsi="Corbel"/>
                <w:b/>
              </w:rPr>
            </w:pPr>
          </w:p>
        </w:tc>
        <w:tc>
          <w:tcPr>
            <w:tcW w:w="2520" w:type="dxa"/>
          </w:tcPr>
          <w:p w14:paraId="34FD0FDC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6B5627B0" w14:textId="77777777" w:rsidR="00B22968" w:rsidRPr="00D727D5" w:rsidRDefault="00B22968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Struck By</w:t>
            </w:r>
          </w:p>
        </w:tc>
        <w:tc>
          <w:tcPr>
            <w:tcW w:w="954" w:type="dxa"/>
          </w:tcPr>
          <w:p w14:paraId="633D70B0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4719038D" w14:textId="77777777" w:rsidR="0069622D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Situational Awareness</w:t>
            </w:r>
          </w:p>
          <w:p w14:paraId="25AA1C7B" w14:textId="77777777" w:rsidR="0069622D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Area Barricaded</w:t>
            </w:r>
          </w:p>
          <w:p w14:paraId="0A134F83" w14:textId="77777777" w:rsidR="00B22968" w:rsidRPr="00D727D5" w:rsidRDefault="0069622D" w:rsidP="0069622D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Spotter for equipment</w:t>
            </w:r>
          </w:p>
        </w:tc>
        <w:tc>
          <w:tcPr>
            <w:tcW w:w="1530" w:type="dxa"/>
          </w:tcPr>
          <w:p w14:paraId="21DE0A3E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5E3BA218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9D2AAF" w:rsidRPr="00D727D5" w14:paraId="6AE6A95B" w14:textId="77777777" w:rsidTr="009D2AAF">
        <w:tc>
          <w:tcPr>
            <w:tcW w:w="1818" w:type="dxa"/>
          </w:tcPr>
          <w:p w14:paraId="4778C1D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7EB02146" w14:textId="77777777" w:rsidR="009D2AAF" w:rsidRPr="00D727D5" w:rsidRDefault="00033F14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Application of Paint</w:t>
            </w:r>
          </w:p>
        </w:tc>
        <w:tc>
          <w:tcPr>
            <w:tcW w:w="3060" w:type="dxa"/>
          </w:tcPr>
          <w:p w14:paraId="45F97D08" w14:textId="77777777" w:rsidR="009D2AAF" w:rsidRPr="00D727D5" w:rsidRDefault="00B22968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Chemical Contact</w:t>
            </w:r>
          </w:p>
        </w:tc>
        <w:tc>
          <w:tcPr>
            <w:tcW w:w="954" w:type="dxa"/>
          </w:tcPr>
          <w:p w14:paraId="0F3E6677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67ED8C70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1F31A125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4DFFD6F7" w14:textId="77777777" w:rsidR="009D2AAF" w:rsidRPr="00D727D5" w:rsidRDefault="009D2AAF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7906765A" w14:textId="77777777" w:rsidTr="009D2AAF">
        <w:tc>
          <w:tcPr>
            <w:tcW w:w="1818" w:type="dxa"/>
          </w:tcPr>
          <w:p w14:paraId="2DFBE9E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3449988A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066DBA82" w14:textId="77777777" w:rsidR="00B22968" w:rsidRPr="00D727D5" w:rsidRDefault="00B22968" w:rsidP="000705B2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Repetitive Motion</w:t>
            </w:r>
          </w:p>
        </w:tc>
        <w:tc>
          <w:tcPr>
            <w:tcW w:w="954" w:type="dxa"/>
          </w:tcPr>
          <w:p w14:paraId="3A98AE92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0E6DEA5D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29C4A4AA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77EDCE0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3BC7A18C" w14:textId="77777777" w:rsidTr="009D2AAF">
        <w:tc>
          <w:tcPr>
            <w:tcW w:w="1818" w:type="dxa"/>
          </w:tcPr>
          <w:p w14:paraId="07F74C5E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35395464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73675A8A" w14:textId="77777777" w:rsidR="00B22968" w:rsidRPr="00D727D5" w:rsidRDefault="00B22968" w:rsidP="000705B2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Improper body mechanics</w:t>
            </w:r>
          </w:p>
        </w:tc>
        <w:tc>
          <w:tcPr>
            <w:tcW w:w="954" w:type="dxa"/>
          </w:tcPr>
          <w:p w14:paraId="5F0954A5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0401292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3B950753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5F46D78A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6CC07DD3" w14:textId="77777777" w:rsidTr="009D2AAF">
        <w:tc>
          <w:tcPr>
            <w:tcW w:w="1818" w:type="dxa"/>
          </w:tcPr>
          <w:p w14:paraId="748D5E95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6E727B74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38F6FEC3" w14:textId="77777777" w:rsidR="00B22968" w:rsidRPr="00D727D5" w:rsidRDefault="00B22968" w:rsidP="000705B2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 xml:space="preserve">Slips, </w:t>
            </w:r>
            <w:proofErr w:type="gramStart"/>
            <w:r w:rsidRPr="00D727D5">
              <w:rPr>
                <w:rFonts w:ascii="Corbel" w:hAnsi="Corbel"/>
              </w:rPr>
              <w:t>trips</w:t>
            </w:r>
            <w:proofErr w:type="gramEnd"/>
            <w:r w:rsidRPr="00D727D5">
              <w:rPr>
                <w:rFonts w:ascii="Corbel" w:hAnsi="Corbel"/>
              </w:rPr>
              <w:t xml:space="preserve"> and falls</w:t>
            </w:r>
          </w:p>
        </w:tc>
        <w:tc>
          <w:tcPr>
            <w:tcW w:w="954" w:type="dxa"/>
          </w:tcPr>
          <w:p w14:paraId="76984EC9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4C136DF4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206E0A13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38854BFA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0EBF11D4" w14:textId="77777777" w:rsidTr="009D2AAF">
        <w:tc>
          <w:tcPr>
            <w:tcW w:w="1818" w:type="dxa"/>
          </w:tcPr>
          <w:p w14:paraId="2FA7F6D9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59B5AB96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298481A5" w14:textId="77777777" w:rsidR="00B22968" w:rsidRPr="00D727D5" w:rsidRDefault="00B22968" w:rsidP="000705B2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Manual Handling</w:t>
            </w:r>
          </w:p>
        </w:tc>
        <w:tc>
          <w:tcPr>
            <w:tcW w:w="954" w:type="dxa"/>
          </w:tcPr>
          <w:p w14:paraId="5B6E5CD9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33ECDCB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20DCBAFE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4EFE5992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2741EFAC" w14:textId="77777777" w:rsidTr="009D2AAF">
        <w:tc>
          <w:tcPr>
            <w:tcW w:w="1818" w:type="dxa"/>
          </w:tcPr>
          <w:p w14:paraId="531BB90C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6996E2B0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C837844" w14:textId="77777777" w:rsidR="00B22968" w:rsidRPr="00D727D5" w:rsidRDefault="00B22968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Working at heights</w:t>
            </w:r>
          </w:p>
        </w:tc>
        <w:tc>
          <w:tcPr>
            <w:tcW w:w="954" w:type="dxa"/>
          </w:tcPr>
          <w:p w14:paraId="3AA9ABFC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1A37AFE0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6562E93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1E9A79DE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4E56BAE1" w14:textId="77777777" w:rsidTr="009D2AAF">
        <w:tc>
          <w:tcPr>
            <w:tcW w:w="1818" w:type="dxa"/>
          </w:tcPr>
          <w:p w14:paraId="279471E7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04E26B49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7D3A841E" w14:textId="77777777" w:rsidR="00B22968" w:rsidRPr="00D727D5" w:rsidRDefault="00B22968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Electrical contact</w:t>
            </w:r>
          </w:p>
        </w:tc>
        <w:tc>
          <w:tcPr>
            <w:tcW w:w="954" w:type="dxa"/>
          </w:tcPr>
          <w:p w14:paraId="48EB605E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08DCDE87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1C51957F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00E0E250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01741402" w14:textId="77777777" w:rsidTr="009D2AAF">
        <w:tc>
          <w:tcPr>
            <w:tcW w:w="1818" w:type="dxa"/>
          </w:tcPr>
          <w:p w14:paraId="704C1CD5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32FB0D8B" w14:textId="77777777" w:rsidR="00B22968" w:rsidRPr="00D727D5" w:rsidRDefault="00B22968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Preparation</w:t>
            </w:r>
          </w:p>
        </w:tc>
        <w:tc>
          <w:tcPr>
            <w:tcW w:w="3060" w:type="dxa"/>
          </w:tcPr>
          <w:p w14:paraId="64435234" w14:textId="77777777" w:rsidR="00B22968" w:rsidRPr="00D727D5" w:rsidRDefault="00B22968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Drywall Dust</w:t>
            </w:r>
          </w:p>
        </w:tc>
        <w:tc>
          <w:tcPr>
            <w:tcW w:w="954" w:type="dxa"/>
          </w:tcPr>
          <w:p w14:paraId="05B58463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1FA4883C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060B171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728207D9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400B020E" w14:textId="77777777" w:rsidTr="009D2AAF">
        <w:tc>
          <w:tcPr>
            <w:tcW w:w="1818" w:type="dxa"/>
          </w:tcPr>
          <w:p w14:paraId="5D305416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2216B526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C3039FC" w14:textId="77777777" w:rsidR="00B22968" w:rsidRPr="00D727D5" w:rsidRDefault="00B22968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Manual Handling Boxes drywall</w:t>
            </w:r>
          </w:p>
        </w:tc>
        <w:tc>
          <w:tcPr>
            <w:tcW w:w="954" w:type="dxa"/>
          </w:tcPr>
          <w:p w14:paraId="412D67D1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05F48CA7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11C4A056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3F47C986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29EB735A" w14:textId="77777777" w:rsidTr="009D2AAF">
        <w:tc>
          <w:tcPr>
            <w:tcW w:w="1818" w:type="dxa"/>
          </w:tcPr>
          <w:p w14:paraId="015AADE7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0ECE3017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1717AC8A" w14:textId="77777777" w:rsidR="00B22968" w:rsidRPr="00D727D5" w:rsidRDefault="00B22968" w:rsidP="000705B2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Repetitive Motion</w:t>
            </w:r>
          </w:p>
        </w:tc>
        <w:tc>
          <w:tcPr>
            <w:tcW w:w="954" w:type="dxa"/>
          </w:tcPr>
          <w:p w14:paraId="0242E25F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5AF30321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37CBFC6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279F6B7D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57A9CEC0" w14:textId="77777777" w:rsidTr="009D2AAF">
        <w:tc>
          <w:tcPr>
            <w:tcW w:w="1818" w:type="dxa"/>
          </w:tcPr>
          <w:p w14:paraId="48B50E79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64F91C6F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43C4BE6B" w14:textId="77777777" w:rsidR="00B22968" w:rsidRPr="00D727D5" w:rsidRDefault="00B22968" w:rsidP="000705B2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Improper body mechanics</w:t>
            </w:r>
          </w:p>
        </w:tc>
        <w:tc>
          <w:tcPr>
            <w:tcW w:w="954" w:type="dxa"/>
          </w:tcPr>
          <w:p w14:paraId="6DC9DE84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746A7160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328C60C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4E6A1B65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25711E57" w14:textId="77777777" w:rsidTr="009D2AAF">
        <w:tc>
          <w:tcPr>
            <w:tcW w:w="1818" w:type="dxa"/>
          </w:tcPr>
          <w:p w14:paraId="286D8C85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0DB48BF5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6269EDF9" w14:textId="77777777" w:rsidR="00B22968" w:rsidRPr="00D727D5" w:rsidRDefault="00B22968" w:rsidP="000705B2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 xml:space="preserve">Slips, </w:t>
            </w:r>
            <w:proofErr w:type="gramStart"/>
            <w:r w:rsidRPr="00D727D5">
              <w:rPr>
                <w:rFonts w:ascii="Corbel" w:hAnsi="Corbel"/>
              </w:rPr>
              <w:t>trips</w:t>
            </w:r>
            <w:proofErr w:type="gramEnd"/>
            <w:r w:rsidRPr="00D727D5">
              <w:rPr>
                <w:rFonts w:ascii="Corbel" w:hAnsi="Corbel"/>
              </w:rPr>
              <w:t xml:space="preserve"> and falls</w:t>
            </w:r>
          </w:p>
        </w:tc>
        <w:tc>
          <w:tcPr>
            <w:tcW w:w="954" w:type="dxa"/>
          </w:tcPr>
          <w:p w14:paraId="14DB5D99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3EA27EE3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7AEAAF2A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184EE342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65FF4B6C" w14:textId="77777777" w:rsidTr="009D2AAF">
        <w:tc>
          <w:tcPr>
            <w:tcW w:w="1818" w:type="dxa"/>
          </w:tcPr>
          <w:p w14:paraId="7FA5AE64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12203AC7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797B8EED" w14:textId="77777777" w:rsidR="00B22968" w:rsidRPr="00D727D5" w:rsidRDefault="00B22968" w:rsidP="000705B2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Manual Handling</w:t>
            </w:r>
          </w:p>
        </w:tc>
        <w:tc>
          <w:tcPr>
            <w:tcW w:w="954" w:type="dxa"/>
          </w:tcPr>
          <w:p w14:paraId="14270180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37715874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125B2286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4D4833FD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31E5E9A3" w14:textId="77777777" w:rsidTr="009D2AAF">
        <w:tc>
          <w:tcPr>
            <w:tcW w:w="1818" w:type="dxa"/>
          </w:tcPr>
          <w:p w14:paraId="0DFD5843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4B2FB6A4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007E832E" w14:textId="77777777" w:rsidR="00B22968" w:rsidRPr="00D727D5" w:rsidRDefault="00B22968" w:rsidP="000705B2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Working at heights</w:t>
            </w:r>
          </w:p>
        </w:tc>
        <w:tc>
          <w:tcPr>
            <w:tcW w:w="954" w:type="dxa"/>
          </w:tcPr>
          <w:p w14:paraId="107B27C6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5FB182EA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37F821E3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4538DF93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7DE240DB" w14:textId="77777777" w:rsidTr="009D2AAF">
        <w:tc>
          <w:tcPr>
            <w:tcW w:w="1818" w:type="dxa"/>
          </w:tcPr>
          <w:p w14:paraId="5C40E6E2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40E64FAE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060" w:type="dxa"/>
          </w:tcPr>
          <w:p w14:paraId="5E8BAF69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954" w:type="dxa"/>
          </w:tcPr>
          <w:p w14:paraId="2FD529E2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1FB49BA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6EC4BD6B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0CA3AAF5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B22968" w:rsidRPr="00D727D5" w14:paraId="72701268" w14:textId="77777777" w:rsidTr="009D2AAF">
        <w:tc>
          <w:tcPr>
            <w:tcW w:w="1818" w:type="dxa"/>
          </w:tcPr>
          <w:p w14:paraId="6BDF192D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68D5CADB" w14:textId="77777777" w:rsidR="00B22968" w:rsidRPr="00D727D5" w:rsidRDefault="0069622D" w:rsidP="009D2AAF">
            <w:pPr>
              <w:rPr>
                <w:rFonts w:ascii="Corbel" w:hAnsi="Corbel"/>
              </w:rPr>
            </w:pPr>
            <w:r w:rsidRPr="00D727D5">
              <w:rPr>
                <w:rFonts w:ascii="Corbel" w:hAnsi="Corbel"/>
              </w:rPr>
              <w:t>Working on Scaffolds</w:t>
            </w:r>
          </w:p>
        </w:tc>
        <w:tc>
          <w:tcPr>
            <w:tcW w:w="3060" w:type="dxa"/>
          </w:tcPr>
          <w:p w14:paraId="6CD428F8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954" w:type="dxa"/>
          </w:tcPr>
          <w:p w14:paraId="2234A423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3366" w:type="dxa"/>
          </w:tcPr>
          <w:p w14:paraId="588997DF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530" w:type="dxa"/>
          </w:tcPr>
          <w:p w14:paraId="319438F4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  <w:tc>
          <w:tcPr>
            <w:tcW w:w="1368" w:type="dxa"/>
          </w:tcPr>
          <w:p w14:paraId="1E59B48C" w14:textId="77777777" w:rsidR="00B22968" w:rsidRPr="00D727D5" w:rsidRDefault="00B22968" w:rsidP="009D2AAF">
            <w:pPr>
              <w:rPr>
                <w:rFonts w:ascii="Corbel" w:hAnsi="Corbel"/>
              </w:rPr>
            </w:pPr>
          </w:p>
        </w:tc>
      </w:tr>
      <w:tr w:rsidR="0069622D" w:rsidRPr="00D727D5" w14:paraId="79EEA181" w14:textId="77777777" w:rsidTr="00001309">
        <w:trPr>
          <w:trHeight w:val="1430"/>
        </w:trPr>
        <w:tc>
          <w:tcPr>
            <w:tcW w:w="14616" w:type="dxa"/>
            <w:gridSpan w:val="7"/>
          </w:tcPr>
          <w:tbl>
            <w:tblPr>
              <w:tblStyle w:val="TableGrid"/>
              <w:tblW w:w="14485" w:type="dxa"/>
              <w:tblLook w:val="04A0" w:firstRow="1" w:lastRow="0" w:firstColumn="1" w:lastColumn="0" w:noHBand="0" w:noVBand="1"/>
            </w:tblPr>
            <w:tblGrid>
              <w:gridCol w:w="3790"/>
              <w:gridCol w:w="4464"/>
              <w:gridCol w:w="1686"/>
              <w:gridCol w:w="2926"/>
              <w:gridCol w:w="1619"/>
            </w:tblGrid>
            <w:tr w:rsidR="0069622D" w:rsidRPr="00D727D5" w14:paraId="650279FA" w14:textId="77777777" w:rsidTr="0069622D">
              <w:tc>
                <w:tcPr>
                  <w:tcW w:w="3790" w:type="dxa"/>
                </w:tcPr>
                <w:p w14:paraId="507F1EC9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</w:p>
                <w:p w14:paraId="37CCDA5D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  <w:r w:rsidRPr="00D727D5">
                    <w:rPr>
                      <w:rFonts w:ascii="Corbel" w:hAnsi="Corbel"/>
                      <w:b/>
                    </w:rPr>
                    <w:t xml:space="preserve"> Names of Hazard Assessment Team</w:t>
                  </w:r>
                </w:p>
                <w:p w14:paraId="48E1F75A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</w:p>
              </w:tc>
              <w:tc>
                <w:tcPr>
                  <w:tcW w:w="4464" w:type="dxa"/>
                </w:tcPr>
                <w:p w14:paraId="1FDB222C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</w:p>
                <w:p w14:paraId="34BAA9BB" w14:textId="77777777" w:rsidR="0069622D" w:rsidRPr="00D727D5" w:rsidRDefault="0069622D" w:rsidP="008507B7">
                  <w:pPr>
                    <w:jc w:val="center"/>
                    <w:rPr>
                      <w:rFonts w:ascii="Corbel" w:hAnsi="Corbel"/>
                      <w:b/>
                    </w:rPr>
                  </w:pPr>
                  <w:r w:rsidRPr="00D727D5">
                    <w:rPr>
                      <w:rFonts w:ascii="Corbel" w:hAnsi="Corbel"/>
                      <w:b/>
                    </w:rPr>
                    <w:t>Signatures</w:t>
                  </w:r>
                </w:p>
              </w:tc>
              <w:tc>
                <w:tcPr>
                  <w:tcW w:w="1686" w:type="dxa"/>
                </w:tcPr>
                <w:p w14:paraId="780E4A2A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  <w:r w:rsidRPr="00D727D5">
                    <w:rPr>
                      <w:rFonts w:ascii="Corbel" w:hAnsi="Corbel"/>
                      <w:b/>
                    </w:rPr>
                    <w:t>Date Completed</w:t>
                  </w:r>
                </w:p>
              </w:tc>
              <w:tc>
                <w:tcPr>
                  <w:tcW w:w="2926" w:type="dxa"/>
                </w:tcPr>
                <w:p w14:paraId="5740284A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  <w:p w14:paraId="5356829D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  <w:r w:rsidRPr="00D727D5">
                    <w:rPr>
                      <w:rFonts w:ascii="Corbel" w:hAnsi="Corbel"/>
                      <w:b/>
                    </w:rPr>
                    <w:t>Management Review</w:t>
                  </w:r>
                </w:p>
              </w:tc>
              <w:tc>
                <w:tcPr>
                  <w:tcW w:w="1619" w:type="dxa"/>
                </w:tcPr>
                <w:p w14:paraId="38DD91CF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</w:p>
                <w:p w14:paraId="272F84B2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  <w:r w:rsidRPr="00D727D5">
                    <w:rPr>
                      <w:rFonts w:ascii="Corbel" w:hAnsi="Corbel"/>
                      <w:b/>
                    </w:rPr>
                    <w:t>Date</w:t>
                  </w:r>
                </w:p>
              </w:tc>
            </w:tr>
            <w:tr w:rsidR="0069622D" w:rsidRPr="00D727D5" w14:paraId="43044E87" w14:textId="77777777" w:rsidTr="0069622D">
              <w:tc>
                <w:tcPr>
                  <w:tcW w:w="3790" w:type="dxa"/>
                </w:tcPr>
                <w:p w14:paraId="2B0E5971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  <w:p w14:paraId="608A13EC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4464" w:type="dxa"/>
                </w:tcPr>
                <w:p w14:paraId="2C2B36B4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86" w:type="dxa"/>
                </w:tcPr>
                <w:p w14:paraId="10DE556F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2926" w:type="dxa"/>
                </w:tcPr>
                <w:p w14:paraId="3C804616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19" w:type="dxa"/>
                </w:tcPr>
                <w:p w14:paraId="200D8DC4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</w:tr>
            <w:tr w:rsidR="0069622D" w:rsidRPr="00D727D5" w14:paraId="05F8BFD6" w14:textId="77777777" w:rsidTr="0069622D">
              <w:tc>
                <w:tcPr>
                  <w:tcW w:w="3790" w:type="dxa"/>
                </w:tcPr>
                <w:p w14:paraId="17455EF9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  <w:p w14:paraId="5B592656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4464" w:type="dxa"/>
                </w:tcPr>
                <w:p w14:paraId="06208DB5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86" w:type="dxa"/>
                </w:tcPr>
                <w:p w14:paraId="29E911C7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2926" w:type="dxa"/>
                </w:tcPr>
                <w:p w14:paraId="6D5BBB88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19" w:type="dxa"/>
                </w:tcPr>
                <w:p w14:paraId="7336521B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</w:tr>
            <w:tr w:rsidR="0069622D" w:rsidRPr="00D727D5" w14:paraId="55981210" w14:textId="77777777" w:rsidTr="0069622D">
              <w:trPr>
                <w:trHeight w:val="70"/>
              </w:trPr>
              <w:tc>
                <w:tcPr>
                  <w:tcW w:w="3790" w:type="dxa"/>
                </w:tcPr>
                <w:p w14:paraId="32E4291E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  <w:p w14:paraId="760A3C76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4464" w:type="dxa"/>
                </w:tcPr>
                <w:p w14:paraId="01BE6F89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86" w:type="dxa"/>
                </w:tcPr>
                <w:p w14:paraId="01C98735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2926" w:type="dxa"/>
                </w:tcPr>
                <w:p w14:paraId="2B54A4B8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</w:p>
              </w:tc>
              <w:tc>
                <w:tcPr>
                  <w:tcW w:w="1619" w:type="dxa"/>
                </w:tcPr>
                <w:p w14:paraId="693FF49D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</w:p>
              </w:tc>
            </w:tr>
            <w:tr w:rsidR="0069622D" w:rsidRPr="00D727D5" w14:paraId="33B09640" w14:textId="77777777" w:rsidTr="0069622D">
              <w:trPr>
                <w:trHeight w:val="70"/>
              </w:trPr>
              <w:tc>
                <w:tcPr>
                  <w:tcW w:w="3790" w:type="dxa"/>
                </w:tcPr>
                <w:p w14:paraId="45F9C049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4464" w:type="dxa"/>
                </w:tcPr>
                <w:p w14:paraId="19528D82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  <w:p w14:paraId="0F0B77AA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86" w:type="dxa"/>
                </w:tcPr>
                <w:p w14:paraId="45FA7A84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2926" w:type="dxa"/>
                </w:tcPr>
                <w:p w14:paraId="353AF7EA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19" w:type="dxa"/>
                </w:tcPr>
                <w:p w14:paraId="32459D4E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</w:tr>
            <w:tr w:rsidR="0069622D" w:rsidRPr="00D727D5" w14:paraId="70D0D92D" w14:textId="77777777" w:rsidTr="0069622D">
              <w:trPr>
                <w:trHeight w:val="70"/>
              </w:trPr>
              <w:tc>
                <w:tcPr>
                  <w:tcW w:w="3790" w:type="dxa"/>
                </w:tcPr>
                <w:p w14:paraId="1880D1B8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  <w:p w14:paraId="20FA49BA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4464" w:type="dxa"/>
                </w:tcPr>
                <w:p w14:paraId="3CEB1BCB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86" w:type="dxa"/>
                </w:tcPr>
                <w:p w14:paraId="22960F91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2926" w:type="dxa"/>
                </w:tcPr>
                <w:p w14:paraId="71DFF8D3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  <w:r w:rsidRPr="00D727D5">
                    <w:rPr>
                      <w:rFonts w:ascii="Corbel" w:hAnsi="Corbel"/>
                      <w:b/>
                    </w:rPr>
                    <w:t xml:space="preserve">OHS Committee Review </w:t>
                  </w:r>
                </w:p>
                <w:p w14:paraId="3859BDF9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  <w:r w:rsidRPr="00D727D5">
                    <w:rPr>
                      <w:rFonts w:ascii="Corbel" w:hAnsi="Corbel"/>
                      <w:b/>
                    </w:rPr>
                    <w:t>(Co-Chairs Signatures)</w:t>
                  </w:r>
                </w:p>
              </w:tc>
              <w:tc>
                <w:tcPr>
                  <w:tcW w:w="1619" w:type="dxa"/>
                </w:tcPr>
                <w:p w14:paraId="65D9D518" w14:textId="77777777" w:rsidR="0069622D" w:rsidRPr="00D727D5" w:rsidRDefault="0069622D" w:rsidP="008507B7">
                  <w:pPr>
                    <w:rPr>
                      <w:rFonts w:ascii="Corbel" w:hAnsi="Corbel"/>
                      <w:b/>
                    </w:rPr>
                  </w:pPr>
                  <w:r w:rsidRPr="00D727D5">
                    <w:rPr>
                      <w:rFonts w:ascii="Corbel" w:hAnsi="Corbel"/>
                      <w:b/>
                    </w:rPr>
                    <w:t>Date</w:t>
                  </w:r>
                </w:p>
              </w:tc>
            </w:tr>
            <w:tr w:rsidR="0069622D" w:rsidRPr="00D727D5" w14:paraId="00D8955B" w14:textId="77777777" w:rsidTr="0069622D">
              <w:trPr>
                <w:trHeight w:val="70"/>
              </w:trPr>
              <w:tc>
                <w:tcPr>
                  <w:tcW w:w="3790" w:type="dxa"/>
                </w:tcPr>
                <w:p w14:paraId="17287CED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  <w:p w14:paraId="074D4108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4464" w:type="dxa"/>
                </w:tcPr>
                <w:p w14:paraId="39C47479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86" w:type="dxa"/>
                </w:tcPr>
                <w:p w14:paraId="40B51202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2926" w:type="dxa"/>
                </w:tcPr>
                <w:p w14:paraId="7D80BE93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19" w:type="dxa"/>
                </w:tcPr>
                <w:p w14:paraId="4F1C042A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</w:tr>
            <w:tr w:rsidR="0069622D" w:rsidRPr="00D727D5" w14:paraId="57F80563" w14:textId="77777777" w:rsidTr="0069622D">
              <w:trPr>
                <w:trHeight w:val="70"/>
              </w:trPr>
              <w:tc>
                <w:tcPr>
                  <w:tcW w:w="3790" w:type="dxa"/>
                </w:tcPr>
                <w:p w14:paraId="0FE66C39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4464" w:type="dxa"/>
                </w:tcPr>
                <w:p w14:paraId="15D287F9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86" w:type="dxa"/>
                </w:tcPr>
                <w:p w14:paraId="48B72274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2926" w:type="dxa"/>
                </w:tcPr>
                <w:p w14:paraId="34B186CF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  <w:tc>
                <w:tcPr>
                  <w:tcW w:w="1619" w:type="dxa"/>
                </w:tcPr>
                <w:p w14:paraId="198D7A16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  <w:p w14:paraId="63914B06" w14:textId="77777777" w:rsidR="0069622D" w:rsidRPr="00D727D5" w:rsidRDefault="0069622D" w:rsidP="008507B7">
                  <w:pPr>
                    <w:rPr>
                      <w:rFonts w:ascii="Corbel" w:hAnsi="Corbel"/>
                    </w:rPr>
                  </w:pPr>
                </w:p>
              </w:tc>
            </w:tr>
          </w:tbl>
          <w:p w14:paraId="60F3897E" w14:textId="77777777" w:rsidR="0069622D" w:rsidRPr="00D727D5" w:rsidRDefault="0069622D" w:rsidP="009D2AAF">
            <w:pPr>
              <w:rPr>
                <w:rFonts w:ascii="Corbel" w:hAnsi="Corbel"/>
              </w:rPr>
            </w:pPr>
          </w:p>
        </w:tc>
      </w:tr>
    </w:tbl>
    <w:p w14:paraId="52B6BFEF" w14:textId="77777777" w:rsidR="009D2AAF" w:rsidRPr="00D727D5" w:rsidRDefault="009D2AAF" w:rsidP="009D2AAF">
      <w:pPr>
        <w:rPr>
          <w:rFonts w:ascii="Corbel" w:hAnsi="Corbel"/>
        </w:rPr>
      </w:pPr>
    </w:p>
    <w:p w14:paraId="47EE0738" w14:textId="77777777" w:rsidR="00BC6420" w:rsidRPr="00D727D5" w:rsidRDefault="00BC6420" w:rsidP="009D2AAF">
      <w:pPr>
        <w:jc w:val="center"/>
        <w:rPr>
          <w:rFonts w:ascii="Corbel" w:hAnsi="Corbel"/>
        </w:rPr>
      </w:pPr>
    </w:p>
    <w:sectPr w:rsidR="00BC6420" w:rsidRPr="00D727D5" w:rsidSect="009D2AAF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AAAF8" w14:textId="77777777" w:rsidR="008E3841" w:rsidRDefault="008E3841" w:rsidP="00320E02">
      <w:r>
        <w:separator/>
      </w:r>
    </w:p>
  </w:endnote>
  <w:endnote w:type="continuationSeparator" w:id="0">
    <w:p w14:paraId="496F3FCC" w14:textId="77777777" w:rsidR="008E3841" w:rsidRDefault="008E3841" w:rsidP="0032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E0E74" w14:textId="1D27E73F" w:rsidR="008C0C51" w:rsidRPr="008C0C51" w:rsidRDefault="008C0C51">
    <w:pPr>
      <w:pStyle w:val="Footer"/>
      <w:rPr>
        <w:rFonts w:asciiTheme="minorHAnsi" w:hAnsiTheme="minorHAnsi" w:cstheme="minorHAnsi"/>
        <w:sz w:val="22"/>
        <w:szCs w:val="22"/>
      </w:rPr>
    </w:pPr>
  </w:p>
  <w:p w14:paraId="5DDF151C" w14:textId="44D0CB51" w:rsidR="00320E02" w:rsidRPr="008C0C51" w:rsidRDefault="008C0C51">
    <w:pPr>
      <w:pStyle w:val="Footer"/>
      <w:rPr>
        <w:rFonts w:asciiTheme="minorHAnsi" w:hAnsiTheme="minorHAnsi" w:cstheme="minorHAnsi"/>
        <w:sz w:val="22"/>
        <w:szCs w:val="22"/>
      </w:rPr>
    </w:pPr>
    <w:r w:rsidRPr="008C0C51">
      <w:rPr>
        <w:rFonts w:asciiTheme="minorHAnsi" w:hAnsiTheme="minorHAnsi" w:cstheme="minorHAnsi"/>
        <w:sz w:val="22"/>
        <w:szCs w:val="22"/>
      </w:rPr>
      <w:t>2024-03-19 - ACHA Example (Painting and Plastering)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B5E7B" w14:textId="77777777" w:rsidR="008E3841" w:rsidRDefault="008E3841" w:rsidP="00320E02">
      <w:r>
        <w:separator/>
      </w:r>
    </w:p>
  </w:footnote>
  <w:footnote w:type="continuationSeparator" w:id="0">
    <w:p w14:paraId="67F8F96E" w14:textId="77777777" w:rsidR="008E3841" w:rsidRDefault="008E3841" w:rsidP="00320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0F9A3" w14:textId="77777777" w:rsidR="00320E02" w:rsidRDefault="008C0C51">
    <w:pPr>
      <w:pStyle w:val="Header"/>
    </w:pPr>
    <w:r>
      <w:rPr>
        <w:noProof/>
      </w:rPr>
      <w:pict w14:anchorId="57755D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691251" o:spid="_x0000_s4098" type="#_x0000_t136" style="position:absolute;margin-left:0;margin-top:0;width:727.95pt;height:33.05pt;rotation:315;z-index:-251654144;mso-position-horizontal:center;mso-position-horizontal-relative:margin;mso-position-vertical:center;mso-position-vertical-relative:margin" o:allowincell="f" fillcolor="gray [1629]" stroked="f">
          <v:fill opacity=".5"/>
          <v:textpath style="font-family:&quot;Arial&quot;;font-size:1pt" string="CONTINUE TO IDENTIFY HAZARDS AS APPLICAB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B8478" w14:textId="77777777" w:rsidR="00320E02" w:rsidRDefault="008C0C51">
    <w:pPr>
      <w:pStyle w:val="Header"/>
    </w:pPr>
    <w:r>
      <w:rPr>
        <w:noProof/>
      </w:rPr>
      <w:pict w14:anchorId="4C9235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691252" o:spid="_x0000_s4099" type="#_x0000_t136" style="position:absolute;margin-left:0;margin-top:0;width:727.95pt;height:33.05pt;rotation:315;z-index:-251652096;mso-position-horizontal:center;mso-position-horizontal-relative:margin;mso-position-vertical:center;mso-position-vertical-relative:margin" o:allowincell="f" fillcolor="gray [1629]" stroked="f">
          <v:fill opacity=".5"/>
          <v:textpath style="font-family:&quot;Arial&quot;;font-size:1pt" string="CONTINUE TO IDENTIFY HAZARDS AS APPLICAB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502DE" w14:textId="77777777" w:rsidR="00320E02" w:rsidRDefault="008C0C51">
    <w:pPr>
      <w:pStyle w:val="Header"/>
    </w:pPr>
    <w:r>
      <w:rPr>
        <w:noProof/>
      </w:rPr>
      <w:pict w14:anchorId="201D21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691250" o:spid="_x0000_s4097" type="#_x0000_t136" style="position:absolute;margin-left:0;margin-top:0;width:727.95pt;height:33.05pt;rotation:315;z-index:-251656192;mso-position-horizontal:center;mso-position-horizontal-relative:margin;mso-position-vertical:center;mso-position-vertical-relative:margin" o:allowincell="f" fillcolor="gray [1629]" stroked="f">
          <v:fill opacity=".5"/>
          <v:textpath style="font-family:&quot;Arial&quot;;font-size:1pt" string="CONTINUE TO IDENTIFY HAZARDS AS APPLICAB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AAF"/>
    <w:rsid w:val="00033F14"/>
    <w:rsid w:val="00052546"/>
    <w:rsid w:val="000D0986"/>
    <w:rsid w:val="000F288C"/>
    <w:rsid w:val="00320E02"/>
    <w:rsid w:val="00373CDA"/>
    <w:rsid w:val="00517BD1"/>
    <w:rsid w:val="0069622D"/>
    <w:rsid w:val="006C52FF"/>
    <w:rsid w:val="00812B52"/>
    <w:rsid w:val="00833E5A"/>
    <w:rsid w:val="00853F92"/>
    <w:rsid w:val="008C0C51"/>
    <w:rsid w:val="008C536F"/>
    <w:rsid w:val="008E3841"/>
    <w:rsid w:val="00922AEF"/>
    <w:rsid w:val="00977024"/>
    <w:rsid w:val="00983035"/>
    <w:rsid w:val="009D2AAF"/>
    <w:rsid w:val="00B22968"/>
    <w:rsid w:val="00B81B0A"/>
    <w:rsid w:val="00BB345B"/>
    <w:rsid w:val="00BC6420"/>
    <w:rsid w:val="00BF1035"/>
    <w:rsid w:val="00BF2B42"/>
    <w:rsid w:val="00C7430F"/>
    <w:rsid w:val="00CE2991"/>
    <w:rsid w:val="00D727D5"/>
    <w:rsid w:val="00E8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566BAE40"/>
  <w15:docId w15:val="{E2E316E9-C1CB-4BF8-A02A-22A39A9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AAF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9D2AAF"/>
    <w:pPr>
      <w:keepNext/>
      <w:ind w:left="-709" w:right="-357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9D2AAF"/>
    <w:rPr>
      <w:rFonts w:ascii="Arial" w:eastAsia="Times New Roman" w:hAnsi="Arial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AAF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9D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20E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E02"/>
    <w:rPr>
      <w:rFonts w:ascii="Arial" w:eastAsia="Times New Roman" w:hAnsi="Arial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20E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E02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jwicks</dc:creator>
  <cp:keywords/>
  <dc:description/>
  <cp:lastModifiedBy>Krista Webber</cp:lastModifiedBy>
  <cp:revision>7</cp:revision>
  <dcterms:created xsi:type="dcterms:W3CDTF">2013-06-24T14:14:00Z</dcterms:created>
  <dcterms:modified xsi:type="dcterms:W3CDTF">2024-03-19T13:13:00Z</dcterms:modified>
</cp:coreProperties>
</file>