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6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91"/>
        <w:gridCol w:w="2335"/>
        <w:gridCol w:w="592"/>
        <w:gridCol w:w="635"/>
        <w:gridCol w:w="634"/>
        <w:gridCol w:w="630"/>
        <w:gridCol w:w="3327"/>
        <w:gridCol w:w="2687"/>
        <w:gridCol w:w="1539"/>
      </w:tblGrid>
      <w:tr w:rsidR="00D46CB7" w:rsidRPr="001D0AD9" w14:paraId="4024102C" w14:textId="77777777" w:rsidTr="00B63298">
        <w:trPr>
          <w:cantSplit/>
          <w:trHeight w:val="710"/>
        </w:trPr>
        <w:tc>
          <w:tcPr>
            <w:tcW w:w="14670" w:type="dxa"/>
            <w:gridSpan w:val="9"/>
            <w:shd w:val="clear" w:color="auto" w:fill="B8CCE4" w:themeFill="accent1" w:themeFillTint="66"/>
            <w:vAlign w:val="center"/>
          </w:tcPr>
          <w:p w14:paraId="3181158A" w14:textId="77777777" w:rsidR="00D46CB7" w:rsidRPr="001D0AD9" w:rsidRDefault="00627A2F" w:rsidP="00B832D2">
            <w:pPr>
              <w:jc w:val="center"/>
              <w:rPr>
                <w:rFonts w:ascii="Corbel" w:hAnsi="Corbel" w:cstheme="minorHAnsi"/>
                <w:b/>
                <w:sz w:val="24"/>
                <w:szCs w:val="24"/>
              </w:rPr>
            </w:pPr>
            <w:r>
              <w:rPr>
                <w:rFonts w:ascii="Corbel" w:hAnsi="Corbel" w:cstheme="minorHAnsi"/>
                <w:b/>
                <w:sz w:val="24"/>
                <w:szCs w:val="24"/>
              </w:rPr>
              <w:t xml:space="preserve">PRE-JOB </w:t>
            </w:r>
            <w:r w:rsidR="001D0AD9" w:rsidRPr="001D0AD9">
              <w:rPr>
                <w:rFonts w:ascii="Corbel" w:hAnsi="Corbel" w:cstheme="minorHAnsi"/>
                <w:b/>
                <w:sz w:val="24"/>
                <w:szCs w:val="24"/>
              </w:rPr>
              <w:t>HAZARD ASSESSMENT FORM</w:t>
            </w:r>
          </w:p>
        </w:tc>
      </w:tr>
      <w:tr w:rsidR="00D46CB7" w:rsidRPr="001D0AD9" w14:paraId="622DE583" w14:textId="77777777" w:rsidTr="00B63298">
        <w:trPr>
          <w:trHeight w:val="644"/>
        </w:trPr>
        <w:tc>
          <w:tcPr>
            <w:tcW w:w="14670" w:type="dxa"/>
            <w:gridSpan w:val="9"/>
            <w:vAlign w:val="center"/>
          </w:tcPr>
          <w:p w14:paraId="428D34F0" w14:textId="77777777" w:rsidR="00627A2F" w:rsidRDefault="00627A2F" w:rsidP="00D72918">
            <w:pPr>
              <w:rPr>
                <w:rFonts w:ascii="Corbel" w:hAnsi="Corbel" w:cstheme="minorHAnsi"/>
                <w:b/>
              </w:rPr>
            </w:pPr>
          </w:p>
          <w:p w14:paraId="3E34A392" w14:textId="77777777" w:rsidR="00D46CB7" w:rsidRDefault="00D46CB7" w:rsidP="00D72918">
            <w:pPr>
              <w:rPr>
                <w:rFonts w:ascii="Corbel" w:hAnsi="Corbel" w:cstheme="minorHAnsi"/>
                <w:u w:val="single"/>
              </w:rPr>
            </w:pPr>
            <w:r w:rsidRPr="001D0AD9">
              <w:rPr>
                <w:rFonts w:ascii="Corbel" w:hAnsi="Corbel" w:cstheme="minorHAnsi"/>
                <w:b/>
              </w:rPr>
              <w:t>Date:</w:t>
            </w:r>
            <w:r w:rsidR="007534C4" w:rsidRPr="001D0AD9">
              <w:rPr>
                <w:rFonts w:ascii="Corbel" w:hAnsi="Corbel" w:cstheme="minorHAnsi"/>
                <w:u w:val="single"/>
              </w:rPr>
              <w:t xml:space="preserve">                                                                                  </w:t>
            </w:r>
            <w:r w:rsidR="007534C4" w:rsidRPr="001D0AD9">
              <w:rPr>
                <w:rFonts w:ascii="Corbel" w:hAnsi="Corbel" w:cstheme="minorHAnsi"/>
                <w:b/>
              </w:rPr>
              <w:t xml:space="preserve">     Location:</w:t>
            </w:r>
            <w:r w:rsidR="00D72918" w:rsidRPr="001D0AD9">
              <w:rPr>
                <w:rFonts w:ascii="Corbel" w:hAnsi="Corbel" w:cstheme="minorHAnsi"/>
                <w:b/>
              </w:rPr>
              <w:t xml:space="preserve"> </w:t>
            </w:r>
            <w:r w:rsidR="007534C4" w:rsidRPr="001D0AD9">
              <w:rPr>
                <w:rFonts w:ascii="Corbel" w:hAnsi="Corbel" w:cstheme="minorHAnsi"/>
                <w:u w:val="single"/>
              </w:rPr>
              <w:t>______________________________________________________</w:t>
            </w:r>
          </w:p>
          <w:p w14:paraId="0473DD5A" w14:textId="77777777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</w:p>
          <w:p w14:paraId="6BFF79D8" w14:textId="1034F561" w:rsidR="00627A2F" w:rsidRDefault="00627A2F" w:rsidP="00D72918">
            <w:pPr>
              <w:rPr>
                <w:rFonts w:ascii="Corbel" w:hAnsi="Corbel" w:cstheme="minorHAnsi"/>
                <w:u w:val="single"/>
              </w:rPr>
            </w:pPr>
            <w:r>
              <w:rPr>
                <w:rFonts w:ascii="Corbel" w:hAnsi="Corbel" w:cstheme="minorHAnsi"/>
                <w:b/>
              </w:rPr>
              <w:t xml:space="preserve">Job Being </w:t>
            </w:r>
            <w:r w:rsidR="00B26C42">
              <w:rPr>
                <w:rFonts w:ascii="Corbel" w:hAnsi="Corbel" w:cstheme="minorHAnsi"/>
                <w:b/>
              </w:rPr>
              <w:t>Performed</w:t>
            </w:r>
            <w:r w:rsidR="00B26C42" w:rsidRPr="001D0AD9">
              <w:rPr>
                <w:rFonts w:ascii="Corbel" w:hAnsi="Corbel" w:cstheme="minorHAnsi"/>
                <w:b/>
              </w:rPr>
              <w:t>:</w:t>
            </w:r>
            <w:r w:rsidR="00B26C42" w:rsidRPr="001D0AD9">
              <w:rPr>
                <w:rFonts w:ascii="Corbel" w:hAnsi="Corbel" w:cstheme="minorHAnsi"/>
                <w:u w:val="single"/>
              </w:rPr>
              <w:t xml:space="preserve"> _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________________________________________</w:t>
            </w:r>
            <w:r>
              <w:rPr>
                <w:rFonts w:ascii="Corbel" w:hAnsi="Corbel" w:cstheme="minorHAnsi"/>
                <w:u w:val="single"/>
              </w:rPr>
              <w:t xml:space="preserve"> </w:t>
            </w:r>
            <w:r w:rsidRPr="001D0AD9">
              <w:rPr>
                <w:rFonts w:ascii="Corbel" w:hAnsi="Corbel" w:cstheme="minorHAnsi"/>
                <w:u w:val="single"/>
              </w:rPr>
              <w:t>________________________________________</w:t>
            </w:r>
            <w:r>
              <w:rPr>
                <w:rFonts w:ascii="Corbel" w:hAnsi="Corbel" w:cstheme="minorHAnsi"/>
                <w:u w:val="single"/>
              </w:rPr>
              <w:t>______________________________</w:t>
            </w:r>
          </w:p>
          <w:p w14:paraId="42F23D7E" w14:textId="77777777" w:rsidR="00627A2F" w:rsidRPr="001D0AD9" w:rsidRDefault="00627A2F" w:rsidP="00D72918">
            <w:pPr>
              <w:rPr>
                <w:rFonts w:ascii="Corbel" w:hAnsi="Corbel" w:cstheme="minorHAnsi"/>
                <w:b/>
              </w:rPr>
            </w:pPr>
          </w:p>
        </w:tc>
      </w:tr>
      <w:tr w:rsidR="00D46CB7" w:rsidRPr="001D0AD9" w14:paraId="1B14EBD5" w14:textId="77777777" w:rsidTr="00B63298">
        <w:trPr>
          <w:trHeight w:val="644"/>
        </w:trPr>
        <w:tc>
          <w:tcPr>
            <w:tcW w:w="14670" w:type="dxa"/>
            <w:gridSpan w:val="9"/>
            <w:vAlign w:val="center"/>
          </w:tcPr>
          <w:p w14:paraId="15CAAB28" w14:textId="77777777" w:rsidR="00D46CB7" w:rsidRPr="001D0AD9" w:rsidRDefault="00D46CB7" w:rsidP="00627A2F">
            <w:pPr>
              <w:rPr>
                <w:rFonts w:ascii="Corbel" w:hAnsi="Corbel" w:cstheme="minorHAnsi"/>
                <w:b/>
              </w:rPr>
            </w:pPr>
            <w:r w:rsidRPr="001D0AD9">
              <w:rPr>
                <w:rFonts w:ascii="Corbel" w:hAnsi="Corbel" w:cstheme="minorHAnsi"/>
                <w:b/>
              </w:rPr>
              <w:t>Completed:</w:t>
            </w:r>
            <w:r w:rsidR="00EB790B">
              <w:rPr>
                <w:rFonts w:ascii="Corbel" w:hAnsi="Corbel" w:cstheme="minorHAnsi"/>
                <w:b/>
              </w:rPr>
              <w:t xml:space="preserve"> By</w:t>
            </w:r>
            <w:r w:rsidR="008E054D" w:rsidRPr="001D0AD9">
              <w:rPr>
                <w:rFonts w:ascii="Corbel" w:hAnsi="Corbel" w:cstheme="minorHAnsi"/>
                <w:u w:val="single"/>
              </w:rPr>
              <w:t>___________________________________</w:t>
            </w:r>
            <w:r w:rsidR="00855A7A" w:rsidRPr="001D0AD9">
              <w:rPr>
                <w:rFonts w:ascii="Corbel" w:hAnsi="Corbel" w:cstheme="minorHAnsi"/>
                <w:u w:val="single"/>
              </w:rPr>
              <w:t>______</w:t>
            </w:r>
            <w:r w:rsidR="00627A2F">
              <w:rPr>
                <w:rFonts w:ascii="Corbel" w:hAnsi="Corbel" w:cstheme="minorHAnsi"/>
                <w:u w:val="single"/>
              </w:rPr>
              <w:t xml:space="preserve"> </w:t>
            </w:r>
            <w:r w:rsidR="008E054D" w:rsidRPr="001D0AD9">
              <w:rPr>
                <w:rFonts w:ascii="Corbel" w:hAnsi="Corbel" w:cstheme="minorHAnsi"/>
              </w:rPr>
              <w:t>&amp;</w:t>
            </w:r>
            <w:r w:rsidR="008E054D" w:rsidRPr="001D0AD9">
              <w:rPr>
                <w:rFonts w:ascii="Corbel" w:hAnsi="Corbel" w:cstheme="minorHAnsi"/>
                <w:u w:val="single"/>
              </w:rPr>
              <w:t>__________________________________</w:t>
            </w:r>
            <w:r w:rsidR="00855A7A" w:rsidRPr="001D0AD9">
              <w:rPr>
                <w:rFonts w:ascii="Corbel" w:hAnsi="Corbel" w:cstheme="minorHAnsi"/>
                <w:u w:val="single"/>
              </w:rPr>
              <w:t>____</w:t>
            </w:r>
            <w:r w:rsidR="00627A2F" w:rsidRPr="001D0AD9">
              <w:rPr>
                <w:rFonts w:ascii="Corbel" w:hAnsi="Corbel" w:cstheme="minorHAnsi"/>
              </w:rPr>
              <w:t xml:space="preserve"> &amp;</w:t>
            </w:r>
            <w:r w:rsidR="00627A2F" w:rsidRPr="001D0AD9">
              <w:rPr>
                <w:rFonts w:ascii="Corbel" w:hAnsi="Corbel" w:cstheme="minorHAnsi"/>
                <w:u w:val="single"/>
              </w:rPr>
              <w:t>___________________________________</w:t>
            </w:r>
          </w:p>
        </w:tc>
      </w:tr>
      <w:tr w:rsidR="00D46CB7" w:rsidRPr="001D0AD9" w14:paraId="2871364E" w14:textId="77777777" w:rsidTr="00F70322">
        <w:trPr>
          <w:trHeight w:val="575"/>
        </w:trPr>
        <w:tc>
          <w:tcPr>
            <w:tcW w:w="14670" w:type="dxa"/>
            <w:gridSpan w:val="9"/>
            <w:vAlign w:val="center"/>
          </w:tcPr>
          <w:p w14:paraId="0CA81D1A" w14:textId="77777777" w:rsidR="00D46CB7" w:rsidRPr="001D0AD9" w:rsidRDefault="00E0472D" w:rsidP="003C654E">
            <w:pPr>
              <w:jc w:val="center"/>
              <w:rPr>
                <w:rFonts w:ascii="Corbel" w:hAnsi="Corbel" w:cstheme="minorHAnsi"/>
                <w:b/>
              </w:rPr>
            </w:pPr>
            <w:r w:rsidRPr="001D0AD9">
              <w:rPr>
                <w:rFonts w:ascii="Corbel" w:hAnsi="Corbel" w:cstheme="minorHAnsi"/>
                <w:b/>
              </w:rPr>
              <w:t>As the job progresses and the conditions change, new hazards need to be identified and eliminated or controlled.</w:t>
            </w:r>
          </w:p>
        </w:tc>
      </w:tr>
      <w:tr w:rsidR="00D46CB7" w:rsidRPr="001D0AD9" w14:paraId="175784DA" w14:textId="77777777" w:rsidTr="00627A2F">
        <w:trPr>
          <w:trHeight w:val="1205"/>
        </w:trPr>
        <w:tc>
          <w:tcPr>
            <w:tcW w:w="14670" w:type="dxa"/>
            <w:gridSpan w:val="9"/>
          </w:tcPr>
          <w:p w14:paraId="1A3D093B" w14:textId="77777777" w:rsidR="00516F4A" w:rsidRPr="00516F4A" w:rsidRDefault="00516F4A" w:rsidP="00B63298">
            <w:pPr>
              <w:rPr>
                <w:rFonts w:ascii="Corbel" w:hAnsi="Corbel" w:cstheme="minorHAnsi"/>
                <w:b/>
                <w:sz w:val="16"/>
                <w:szCs w:val="16"/>
              </w:rPr>
            </w:pPr>
          </w:p>
          <w:p w14:paraId="3297ED6F" w14:textId="77777777" w:rsidR="00627A2F" w:rsidRPr="001D0AD9" w:rsidRDefault="00C0669F" w:rsidP="00B63298">
            <w:pPr>
              <w:rPr>
                <w:rFonts w:ascii="Corbel" w:hAnsi="Corbel" w:cstheme="minorHAnsi"/>
                <w:b/>
              </w:rPr>
            </w:pPr>
            <w:r w:rsidRPr="001D0AD9">
              <w:rPr>
                <w:rFonts w:ascii="Corbel" w:hAnsi="Corbel" w:cstheme="minorHAnsi"/>
                <w:b/>
              </w:rPr>
              <w:t>Evaluation/Prioritization (Risk Ranking)</w:t>
            </w:r>
          </w:p>
          <w:p w14:paraId="097C7C5E" w14:textId="77777777" w:rsidR="00B63298" w:rsidRPr="001D0AD9" w:rsidRDefault="00B63298" w:rsidP="00B63298">
            <w:pPr>
              <w:rPr>
                <w:rFonts w:ascii="Corbel" w:hAnsi="Corbel" w:cstheme="minorHAnsi"/>
              </w:rPr>
            </w:pPr>
            <w:r w:rsidRPr="001D0AD9">
              <w:rPr>
                <w:rFonts w:ascii="Corbel" w:hAnsi="Corbel" w:cstheme="minorHAnsi"/>
                <w:b/>
              </w:rPr>
              <w:t>Low</w:t>
            </w:r>
            <w:r w:rsidRPr="001D0AD9">
              <w:rPr>
                <w:rFonts w:ascii="Corbel" w:hAnsi="Corbel" w:cstheme="minorHAnsi"/>
              </w:rPr>
              <w:t xml:space="preserve"> </w:t>
            </w:r>
            <w:r w:rsidRPr="001D0AD9">
              <w:rPr>
                <w:rFonts w:ascii="Corbel" w:hAnsi="Corbel" w:cstheme="minorHAnsi"/>
                <w:b/>
              </w:rPr>
              <w:t>(0-2)</w:t>
            </w:r>
            <w:r w:rsidRPr="001D0AD9">
              <w:rPr>
                <w:rFonts w:ascii="Corbel" w:hAnsi="Corbel" w:cstheme="minorHAnsi"/>
              </w:rPr>
              <w:t xml:space="preserve"> = Maintain control measures and review if there are any changes</w:t>
            </w:r>
            <w:r w:rsidR="00627A2F">
              <w:rPr>
                <w:rFonts w:ascii="Corbel" w:hAnsi="Corbel" w:cstheme="minorHAnsi"/>
              </w:rPr>
              <w:t>.</w:t>
            </w:r>
          </w:p>
          <w:p w14:paraId="07BBC8BE" w14:textId="77777777" w:rsidR="00B63298" w:rsidRPr="001D0AD9" w:rsidRDefault="00B63298" w:rsidP="00B63298">
            <w:pPr>
              <w:rPr>
                <w:rFonts w:ascii="Corbel" w:hAnsi="Corbel" w:cstheme="minorHAnsi"/>
              </w:rPr>
            </w:pPr>
            <w:r w:rsidRPr="001D0AD9">
              <w:rPr>
                <w:rFonts w:ascii="Corbel" w:hAnsi="Corbel" w:cstheme="minorHAnsi"/>
                <w:b/>
              </w:rPr>
              <w:t>Medium (3-5)</w:t>
            </w:r>
            <w:r w:rsidRPr="001D0AD9">
              <w:rPr>
                <w:rFonts w:ascii="Corbel" w:hAnsi="Corbel" w:cstheme="minorHAnsi"/>
              </w:rPr>
              <w:t xml:space="preserve"> = Review control measures and improve where reasonably practicable to do so.  Consider alternative ways of working</w:t>
            </w:r>
            <w:r w:rsidR="00627A2F">
              <w:rPr>
                <w:rFonts w:ascii="Corbel" w:hAnsi="Corbel" w:cstheme="minorHAnsi"/>
              </w:rPr>
              <w:t>.</w:t>
            </w:r>
          </w:p>
          <w:p w14:paraId="4A10C30A" w14:textId="77777777" w:rsidR="00627A2F" w:rsidRDefault="00B63298" w:rsidP="00B63298">
            <w:pPr>
              <w:rPr>
                <w:rFonts w:ascii="Corbel" w:hAnsi="Corbel" w:cstheme="minorHAnsi"/>
              </w:rPr>
            </w:pPr>
            <w:r w:rsidRPr="001D0AD9">
              <w:rPr>
                <w:rFonts w:ascii="Corbel" w:hAnsi="Corbel" w:cstheme="minorHAnsi"/>
                <w:b/>
              </w:rPr>
              <w:t>High (6-10)</w:t>
            </w:r>
            <w:r w:rsidRPr="001D0AD9">
              <w:rPr>
                <w:rFonts w:ascii="Corbel" w:hAnsi="Corbel" w:cstheme="minorHAnsi"/>
              </w:rPr>
              <w:t xml:space="preserve"> = Improve control measures.  Consider stopping work.  Conducting work at this level of risk is to be reported immediately</w:t>
            </w:r>
            <w:r w:rsidR="00627A2F">
              <w:rPr>
                <w:rFonts w:ascii="Corbel" w:hAnsi="Corbel" w:cstheme="minorHAnsi"/>
              </w:rPr>
              <w:t>.</w:t>
            </w:r>
          </w:p>
          <w:p w14:paraId="0017424F" w14:textId="77777777" w:rsidR="00516F4A" w:rsidRPr="00516F4A" w:rsidRDefault="00516F4A" w:rsidP="00B6329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B63298" w:rsidRPr="001D0AD9" w14:paraId="5EF1E9EC" w14:textId="77777777" w:rsidTr="00627A2F">
        <w:trPr>
          <w:trHeight w:val="233"/>
        </w:trPr>
        <w:tc>
          <w:tcPr>
            <w:tcW w:w="2291" w:type="dxa"/>
            <w:vMerge w:val="restart"/>
            <w:vAlign w:val="center"/>
          </w:tcPr>
          <w:p w14:paraId="139062DC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Sequence of Events / Work Activity</w:t>
            </w:r>
          </w:p>
        </w:tc>
        <w:tc>
          <w:tcPr>
            <w:tcW w:w="2335" w:type="dxa"/>
            <w:vMerge w:val="restart"/>
            <w:vAlign w:val="center"/>
          </w:tcPr>
          <w:p w14:paraId="252D53E1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Accidents or Hazards</w:t>
            </w:r>
          </w:p>
        </w:tc>
        <w:tc>
          <w:tcPr>
            <w:tcW w:w="2491" w:type="dxa"/>
            <w:gridSpan w:val="4"/>
            <w:vAlign w:val="center"/>
          </w:tcPr>
          <w:p w14:paraId="56F7AABC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Severity</w:t>
            </w:r>
            <w:r w:rsidR="00627A2F" w:rsidRPr="00627A2F">
              <w:rPr>
                <w:rFonts w:ascii="Corbel" w:hAnsi="Corbel" w:cstheme="minorHAnsi"/>
                <w:b/>
                <w:sz w:val="20"/>
                <w:szCs w:val="20"/>
              </w:rPr>
              <w:t xml:space="preserve"> </w:t>
            </w: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+</w:t>
            </w:r>
            <w:r w:rsidR="00627A2F" w:rsidRPr="00627A2F">
              <w:rPr>
                <w:rFonts w:ascii="Corbel" w:hAnsi="Corbel" w:cstheme="minorHAnsi"/>
                <w:b/>
                <w:sz w:val="20"/>
                <w:szCs w:val="20"/>
              </w:rPr>
              <w:t xml:space="preserve"> </w:t>
            </w: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Probability</w:t>
            </w:r>
            <w:r w:rsidR="00627A2F" w:rsidRPr="00627A2F">
              <w:rPr>
                <w:rFonts w:ascii="Corbel" w:hAnsi="Corbel" w:cstheme="minorHAnsi"/>
                <w:b/>
                <w:sz w:val="20"/>
                <w:szCs w:val="20"/>
              </w:rPr>
              <w:t xml:space="preserve"> </w:t>
            </w: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+Frequency</w:t>
            </w:r>
            <w:r w:rsidR="00627A2F" w:rsidRPr="00627A2F">
              <w:rPr>
                <w:rFonts w:ascii="Corbel" w:hAnsi="Corbel" w:cstheme="minorHAnsi"/>
                <w:b/>
                <w:sz w:val="20"/>
                <w:szCs w:val="20"/>
              </w:rPr>
              <w:t xml:space="preserve"> = Risk</w:t>
            </w:r>
          </w:p>
        </w:tc>
        <w:tc>
          <w:tcPr>
            <w:tcW w:w="3327" w:type="dxa"/>
            <w:vMerge w:val="restart"/>
            <w:vAlign w:val="center"/>
          </w:tcPr>
          <w:p w14:paraId="765DC74F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  <w:tc>
          <w:tcPr>
            <w:tcW w:w="2687" w:type="dxa"/>
            <w:vMerge w:val="restart"/>
            <w:vAlign w:val="center"/>
          </w:tcPr>
          <w:p w14:paraId="06B419D0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Completed By (Name)</w:t>
            </w:r>
          </w:p>
        </w:tc>
        <w:tc>
          <w:tcPr>
            <w:tcW w:w="1539" w:type="dxa"/>
            <w:vMerge w:val="restart"/>
            <w:vAlign w:val="center"/>
          </w:tcPr>
          <w:p w14:paraId="464EFAA2" w14:textId="77777777" w:rsidR="00B63298" w:rsidRPr="00627A2F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Date Completed</w:t>
            </w:r>
          </w:p>
        </w:tc>
      </w:tr>
      <w:tr w:rsidR="00B63298" w:rsidRPr="001D0AD9" w14:paraId="7D1FCE1B" w14:textId="77777777" w:rsidTr="00627A2F">
        <w:trPr>
          <w:trHeight w:val="232"/>
        </w:trPr>
        <w:tc>
          <w:tcPr>
            <w:tcW w:w="2291" w:type="dxa"/>
            <w:vMerge/>
            <w:vAlign w:val="center"/>
          </w:tcPr>
          <w:p w14:paraId="01A7F11C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335" w:type="dxa"/>
            <w:vMerge/>
            <w:vAlign w:val="center"/>
          </w:tcPr>
          <w:p w14:paraId="22D961A4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14:paraId="08839957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635" w:type="dxa"/>
            <w:vAlign w:val="center"/>
          </w:tcPr>
          <w:p w14:paraId="3B9E4588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634" w:type="dxa"/>
            <w:vAlign w:val="center"/>
          </w:tcPr>
          <w:p w14:paraId="41DE46F7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630" w:type="dxa"/>
            <w:vAlign w:val="center"/>
          </w:tcPr>
          <w:p w14:paraId="075537B8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3327" w:type="dxa"/>
            <w:vMerge/>
            <w:vAlign w:val="center"/>
          </w:tcPr>
          <w:p w14:paraId="6B4733FB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  <w:vMerge/>
            <w:vAlign w:val="center"/>
          </w:tcPr>
          <w:p w14:paraId="25A20F7C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1539" w:type="dxa"/>
            <w:vMerge/>
            <w:vAlign w:val="center"/>
          </w:tcPr>
          <w:p w14:paraId="5538BFB8" w14:textId="77777777" w:rsidR="00B63298" w:rsidRPr="001D0AD9" w:rsidRDefault="00B63298" w:rsidP="008E054D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</w:tr>
      <w:tr w:rsidR="007940E0" w:rsidRPr="001D0AD9" w14:paraId="2AE40F28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4832E0F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62ED20A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3E0A4DA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2C5104B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3B2E912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04849477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6D404B4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5694EFE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2AC38C24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62DE9069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0A262F5A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75F33D8C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0F8D2A5C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359EC0B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26534C20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649C2AD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56242AF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4490E354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056DDDB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65B31A93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0F57066E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189E6E39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10F7466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7954415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305ABC3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23F319C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403140BC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3C8D4AC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137AB65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60C9C5F6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230F5ED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1FB6CF27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4335CB9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01D0DB3E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44779C8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3BBC0FE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38BAF83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77D24EDE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5A288D83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1DE4F144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37BC535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4ED737A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317F013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705DBAD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56D5EEF2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683CAB2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7A7DFC6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4E4A1A4C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0BDFA5B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136F1693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73086F6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25A5C67D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63BC72C3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4F8B9C5F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39FADA2E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6790DF3D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3BD120C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60E2F7D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7E4AB783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4D6CEF97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27C1D427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51F4B25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336A62BD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135AA9CE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1830FFB5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2ACE7B40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4E5B1E7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18ABA6E0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0C2DA057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7940E0" w:rsidRPr="001D0AD9" w14:paraId="0E27C7F8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6730405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4121CE5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48F65718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2D780BFC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71709B56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08041573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1FB7A323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62FA3EB1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3544095B" w14:textId="77777777" w:rsidR="007940E0" w:rsidRPr="001D0AD9" w:rsidRDefault="007940E0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516F4A" w:rsidRPr="001D0AD9" w14:paraId="50FEC60B" w14:textId="77777777" w:rsidTr="00627A2F">
        <w:trPr>
          <w:trHeight w:val="323"/>
        </w:trPr>
        <w:tc>
          <w:tcPr>
            <w:tcW w:w="2291" w:type="dxa"/>
            <w:vMerge w:val="restart"/>
            <w:vAlign w:val="center"/>
          </w:tcPr>
          <w:p w14:paraId="272F3BC1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Sequence of Events / Work Activity</w:t>
            </w:r>
          </w:p>
        </w:tc>
        <w:tc>
          <w:tcPr>
            <w:tcW w:w="2335" w:type="dxa"/>
            <w:vMerge w:val="restart"/>
            <w:vAlign w:val="center"/>
          </w:tcPr>
          <w:p w14:paraId="5A14199A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Potential Accidents or Hazards</w:t>
            </w:r>
          </w:p>
        </w:tc>
        <w:tc>
          <w:tcPr>
            <w:tcW w:w="2491" w:type="dxa"/>
            <w:gridSpan w:val="4"/>
            <w:vAlign w:val="center"/>
          </w:tcPr>
          <w:p w14:paraId="50271584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Severity + Probability +Frequency = Risk</w:t>
            </w:r>
          </w:p>
        </w:tc>
        <w:tc>
          <w:tcPr>
            <w:tcW w:w="3327" w:type="dxa"/>
            <w:vMerge w:val="restart"/>
            <w:vAlign w:val="center"/>
          </w:tcPr>
          <w:p w14:paraId="06714A5D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Preventative / Control Measures</w:t>
            </w:r>
          </w:p>
        </w:tc>
        <w:tc>
          <w:tcPr>
            <w:tcW w:w="2687" w:type="dxa"/>
            <w:vMerge w:val="restart"/>
            <w:vAlign w:val="center"/>
          </w:tcPr>
          <w:p w14:paraId="433E8A5B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Completed By (Name)</w:t>
            </w:r>
          </w:p>
        </w:tc>
        <w:tc>
          <w:tcPr>
            <w:tcW w:w="1539" w:type="dxa"/>
            <w:vMerge w:val="restart"/>
            <w:vAlign w:val="center"/>
          </w:tcPr>
          <w:p w14:paraId="514EA437" w14:textId="77777777" w:rsidR="00516F4A" w:rsidRPr="00627A2F" w:rsidRDefault="00516F4A" w:rsidP="00AC69E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627A2F">
              <w:rPr>
                <w:rFonts w:ascii="Corbel" w:hAnsi="Corbel" w:cstheme="minorHAnsi"/>
                <w:b/>
                <w:sz w:val="20"/>
                <w:szCs w:val="20"/>
              </w:rPr>
              <w:t>Date Completed</w:t>
            </w:r>
          </w:p>
        </w:tc>
      </w:tr>
      <w:tr w:rsidR="00B63298" w:rsidRPr="001D0AD9" w14:paraId="6654668B" w14:textId="77777777" w:rsidTr="00627A2F">
        <w:trPr>
          <w:trHeight w:val="322"/>
        </w:trPr>
        <w:tc>
          <w:tcPr>
            <w:tcW w:w="2291" w:type="dxa"/>
            <w:vMerge/>
            <w:vAlign w:val="center"/>
          </w:tcPr>
          <w:p w14:paraId="59007BB2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335" w:type="dxa"/>
            <w:vMerge/>
            <w:vAlign w:val="center"/>
          </w:tcPr>
          <w:p w14:paraId="0296447E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14:paraId="59CE4DAB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635" w:type="dxa"/>
            <w:vAlign w:val="center"/>
          </w:tcPr>
          <w:p w14:paraId="5A86864B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P</w:t>
            </w:r>
          </w:p>
        </w:tc>
        <w:tc>
          <w:tcPr>
            <w:tcW w:w="634" w:type="dxa"/>
            <w:vAlign w:val="center"/>
          </w:tcPr>
          <w:p w14:paraId="75DACEAC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F</w:t>
            </w:r>
          </w:p>
        </w:tc>
        <w:tc>
          <w:tcPr>
            <w:tcW w:w="630" w:type="dxa"/>
            <w:vAlign w:val="center"/>
          </w:tcPr>
          <w:p w14:paraId="66379E1C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RR</w:t>
            </w:r>
          </w:p>
        </w:tc>
        <w:tc>
          <w:tcPr>
            <w:tcW w:w="3327" w:type="dxa"/>
            <w:vMerge/>
            <w:vAlign w:val="center"/>
          </w:tcPr>
          <w:p w14:paraId="7EB97B4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  <w:vMerge/>
            <w:vAlign w:val="center"/>
          </w:tcPr>
          <w:p w14:paraId="2CBC1EB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1539" w:type="dxa"/>
            <w:vMerge/>
            <w:vAlign w:val="center"/>
          </w:tcPr>
          <w:p w14:paraId="47F392D2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</w:tr>
      <w:tr w:rsidR="00B63298" w:rsidRPr="001D0AD9" w14:paraId="7C29BB39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4EEEBDAF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37EFBE96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14:paraId="036F5C6F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635" w:type="dxa"/>
            <w:vAlign w:val="center"/>
          </w:tcPr>
          <w:p w14:paraId="6239BCEE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5C11CF8D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2542CF0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3327" w:type="dxa"/>
            <w:vAlign w:val="center"/>
          </w:tcPr>
          <w:p w14:paraId="624CCF6C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2687" w:type="dxa"/>
            <w:vAlign w:val="center"/>
          </w:tcPr>
          <w:p w14:paraId="37BE5314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14:paraId="1B85EEE0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  <w:b/>
                <w:sz w:val="20"/>
                <w:szCs w:val="20"/>
              </w:rPr>
            </w:pPr>
          </w:p>
        </w:tc>
      </w:tr>
      <w:tr w:rsidR="00B63298" w:rsidRPr="001D0AD9" w14:paraId="0014FF64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68006E38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73914590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2726A2BF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103E2F90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3CB3674D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498ED375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07530B38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17E22369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5975323C" w14:textId="77777777" w:rsidR="00B63298" w:rsidRPr="001D0AD9" w:rsidRDefault="00B63298" w:rsidP="00B63298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18B73184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40965FC4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63E4C422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5A454356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2E35252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47DF9DD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68B6216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2E2D763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211DF6F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15988F1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6DE67262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46F35099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7F67C788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4B5EB753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0BABBC01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56582577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0EA21B6D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7C02EC3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172D5FC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42C07F75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2FA07353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3CBF135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095690B5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58FA32E3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117F2514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55BE3858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7D847E21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5EE7A2F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77648612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66784949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739F0E84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39751005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5AF453A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6A3909B9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2936EDED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3B527045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64A9D25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61F84F0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0DFD2C3F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449718C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101CDA10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37FCD7F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79F4E0EF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42662D5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64E6D1B3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0607B179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70302294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01AB8DB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2D695CCF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3E1A402D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5A3137AD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3DE657E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48C611D4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71A6C99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2691261D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296FE21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4441E8CB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2F8C9C6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4059AB8F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4B175C0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6039BDC0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2D31D339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6B80F058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4C915A7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7F48D38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27E8FB9A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30091717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67C7A685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714C1BFF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0FDB041E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B63298" w:rsidRPr="001D0AD9" w14:paraId="4D582111" w14:textId="77777777" w:rsidTr="00627A2F">
        <w:trPr>
          <w:trHeight w:val="644"/>
        </w:trPr>
        <w:tc>
          <w:tcPr>
            <w:tcW w:w="2291" w:type="dxa"/>
            <w:vAlign w:val="center"/>
          </w:tcPr>
          <w:p w14:paraId="22315A33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335" w:type="dxa"/>
            <w:vAlign w:val="center"/>
          </w:tcPr>
          <w:p w14:paraId="5A5E1C22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592" w:type="dxa"/>
            <w:vAlign w:val="center"/>
          </w:tcPr>
          <w:p w14:paraId="676A3AB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5" w:type="dxa"/>
            <w:vAlign w:val="center"/>
          </w:tcPr>
          <w:p w14:paraId="715C3E32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4" w:type="dxa"/>
            <w:vAlign w:val="center"/>
          </w:tcPr>
          <w:p w14:paraId="7ACB06B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630" w:type="dxa"/>
            <w:vAlign w:val="center"/>
          </w:tcPr>
          <w:p w14:paraId="59CC77F6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3327" w:type="dxa"/>
            <w:vAlign w:val="center"/>
          </w:tcPr>
          <w:p w14:paraId="1422F31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2687" w:type="dxa"/>
            <w:vAlign w:val="center"/>
          </w:tcPr>
          <w:p w14:paraId="1BD52B60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  <w:tc>
          <w:tcPr>
            <w:tcW w:w="1539" w:type="dxa"/>
            <w:vAlign w:val="center"/>
          </w:tcPr>
          <w:p w14:paraId="5BEDD02C" w14:textId="77777777" w:rsidR="00B63298" w:rsidRPr="001D0AD9" w:rsidRDefault="00B63298" w:rsidP="007940E0">
            <w:pPr>
              <w:jc w:val="center"/>
              <w:rPr>
                <w:rFonts w:ascii="Corbel" w:hAnsi="Corbel" w:cstheme="minorHAnsi"/>
              </w:rPr>
            </w:pPr>
          </w:p>
        </w:tc>
      </w:tr>
      <w:tr w:rsidR="00C0669F" w:rsidRPr="001D0AD9" w14:paraId="25663EF3" w14:textId="77777777" w:rsidTr="00C0669F">
        <w:trPr>
          <w:trHeight w:val="980"/>
        </w:trPr>
        <w:tc>
          <w:tcPr>
            <w:tcW w:w="14670" w:type="dxa"/>
            <w:gridSpan w:val="9"/>
          </w:tcPr>
          <w:p w14:paraId="48F97765" w14:textId="77777777" w:rsidR="00C0669F" w:rsidRPr="001D0AD9" w:rsidRDefault="00C0669F" w:rsidP="008E054D">
            <w:pPr>
              <w:rPr>
                <w:rFonts w:ascii="Corbel" w:hAnsi="Corbel" w:cstheme="minorHAnsi"/>
                <w:b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Other Hazards/Considerations:</w:t>
            </w:r>
          </w:p>
        </w:tc>
      </w:tr>
      <w:tr w:rsidR="00B63298" w:rsidRPr="001D0AD9" w14:paraId="50D84526" w14:textId="77777777" w:rsidTr="00C0669F">
        <w:trPr>
          <w:trHeight w:val="2510"/>
        </w:trPr>
        <w:tc>
          <w:tcPr>
            <w:tcW w:w="14670" w:type="dxa"/>
            <w:gridSpan w:val="9"/>
          </w:tcPr>
          <w:p w14:paraId="5E89C146" w14:textId="77777777" w:rsidR="00B63298" w:rsidRPr="00516F4A" w:rsidRDefault="00C0669F">
            <w:pPr>
              <w:rPr>
                <w:rFonts w:ascii="Corbel" w:hAnsi="Corbel" w:cstheme="minorHAnsi"/>
                <w:b/>
                <w:sz w:val="16"/>
                <w:szCs w:val="16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lastRenderedPageBreak/>
              <w:br/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 xml:space="preserve">Signing this </w:t>
            </w:r>
            <w:r w:rsidR="00516F4A">
              <w:rPr>
                <w:rFonts w:ascii="Corbel" w:hAnsi="Corbel" w:cstheme="minorHAnsi"/>
                <w:b/>
                <w:sz w:val="20"/>
                <w:szCs w:val="20"/>
              </w:rPr>
              <w:t xml:space="preserve">pre-job hazard assessment form 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>indicates you have reviewed and understood all hazards and control</w:t>
            </w:r>
            <w:r w:rsidR="00516F4A">
              <w:rPr>
                <w:rFonts w:ascii="Corbel" w:hAnsi="Corbel" w:cstheme="minorHAnsi"/>
                <w:b/>
                <w:sz w:val="20"/>
                <w:szCs w:val="20"/>
              </w:rPr>
              <w:t>s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t xml:space="preserve"> to be put in place:</w:t>
            </w:r>
            <w:r w:rsidR="00B63298" w:rsidRPr="001D0AD9">
              <w:rPr>
                <w:rFonts w:ascii="Corbel" w:hAnsi="Corbel" w:cstheme="minorHAnsi"/>
                <w:b/>
                <w:sz w:val="20"/>
                <w:szCs w:val="20"/>
              </w:rPr>
              <w:br/>
            </w:r>
          </w:p>
          <w:p w14:paraId="65C881D4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 </w:t>
            </w:r>
          </w:p>
          <w:p w14:paraId="58299554" w14:textId="77777777" w:rsidR="00B63298" w:rsidRPr="001D0AD9" w:rsidRDefault="00B63298">
            <w:pPr>
              <w:rPr>
                <w:rFonts w:ascii="Corbel" w:hAnsi="Corbel" w:cstheme="minorHAnsi"/>
                <w:b/>
                <w:sz w:val="20"/>
                <w:szCs w:val="20"/>
              </w:rPr>
            </w:pPr>
          </w:p>
          <w:p w14:paraId="4E52A642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53C11DA6" w14:textId="77777777" w:rsidR="00B63298" w:rsidRPr="001D0AD9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329B43D2" w14:textId="77777777" w:rsidR="00B63298" w:rsidRDefault="00B63298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_______________________________________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  <w:p w14:paraId="098592F4" w14:textId="77777777" w:rsidR="00516F4A" w:rsidRDefault="00516F4A">
            <w:pPr>
              <w:rPr>
                <w:rFonts w:ascii="Corbel" w:hAnsi="Corbel" w:cstheme="minorHAnsi"/>
                <w:sz w:val="20"/>
                <w:szCs w:val="20"/>
                <w:u w:val="single"/>
              </w:rPr>
            </w:pPr>
          </w:p>
          <w:p w14:paraId="64634EF0" w14:textId="77777777" w:rsidR="00516F4A" w:rsidRPr="001D0AD9" w:rsidRDefault="00516F4A" w:rsidP="00516F4A">
            <w:pPr>
              <w:rPr>
                <w:rFonts w:ascii="Corbel" w:hAnsi="Corbel" w:cstheme="minorHAnsi"/>
                <w:sz w:val="20"/>
                <w:szCs w:val="20"/>
              </w:rPr>
            </w:pPr>
            <w:r w:rsidRPr="001D0AD9">
              <w:rPr>
                <w:rFonts w:ascii="Corbel" w:hAnsi="Corbel" w:cstheme="minorHAnsi"/>
                <w:b/>
                <w:sz w:val="20"/>
                <w:szCs w:val="20"/>
              </w:rPr>
              <w:t>Sig</w:t>
            </w:r>
            <w:r>
              <w:rPr>
                <w:rFonts w:ascii="Corbel" w:hAnsi="Corbel" w:cstheme="minorHAnsi"/>
                <w:b/>
                <w:sz w:val="20"/>
                <w:szCs w:val="20"/>
              </w:rPr>
              <w:t xml:space="preserve">nature of supervisor: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 xml:space="preserve">__________________________________________ </w:t>
            </w:r>
            <w:r w:rsidRPr="001D0AD9">
              <w:rPr>
                <w:rFonts w:ascii="Corbel" w:hAnsi="Corbel" w:cstheme="minorHAnsi"/>
                <w:sz w:val="20"/>
                <w:szCs w:val="20"/>
              </w:rPr>
              <w:t xml:space="preserve">   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                                                </w:t>
            </w:r>
            <w:r w:rsidRPr="00516F4A">
              <w:rPr>
                <w:rFonts w:ascii="Corbel" w:hAnsi="Corbel" w:cstheme="minorHAnsi"/>
                <w:b/>
                <w:sz w:val="20"/>
                <w:szCs w:val="20"/>
              </w:rPr>
              <w:t xml:space="preserve"> Date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: </w:t>
            </w:r>
            <w:r w:rsidRPr="001D0AD9">
              <w:rPr>
                <w:rFonts w:ascii="Corbel" w:hAnsi="Corbel" w:cstheme="minorHAnsi"/>
                <w:sz w:val="20"/>
                <w:szCs w:val="20"/>
                <w:u w:val="single"/>
              </w:rPr>
              <w:t>___________________________________</w:t>
            </w:r>
          </w:p>
        </w:tc>
      </w:tr>
    </w:tbl>
    <w:p w14:paraId="13E1953B" w14:textId="77777777" w:rsidR="007940E0" w:rsidRPr="001D0AD9" w:rsidRDefault="007940E0" w:rsidP="007940E0">
      <w:pPr>
        <w:rPr>
          <w:rFonts w:ascii="Corbel" w:hAnsi="Corbel"/>
        </w:rPr>
        <w:sectPr w:rsidR="007940E0" w:rsidRPr="001D0AD9" w:rsidSect="00C0669F">
          <w:footerReference w:type="default" r:id="rId8"/>
          <w:pgSz w:w="15840" w:h="12240" w:orient="landscape"/>
          <w:pgMar w:top="540" w:right="720" w:bottom="720" w:left="720" w:header="720" w:footer="720" w:gutter="0"/>
          <w:cols w:space="720"/>
          <w:docGrid w:linePitch="360"/>
        </w:sectPr>
      </w:pPr>
    </w:p>
    <w:p w14:paraId="5026A46A" w14:textId="77777777" w:rsidR="00357C53" w:rsidRPr="00B26C42" w:rsidRDefault="00357C53" w:rsidP="00357C53">
      <w:pPr>
        <w:rPr>
          <w:rFonts w:ascii="Corbel" w:hAnsi="Corbel" w:cstheme="minorHAnsi"/>
          <w:b/>
          <w:bCs/>
          <w:sz w:val="24"/>
          <w:szCs w:val="24"/>
          <w:u w:val="single"/>
        </w:rPr>
      </w:pPr>
      <w:r w:rsidRPr="00B26C42">
        <w:rPr>
          <w:rFonts w:ascii="Corbel" w:hAnsi="Corbel" w:cstheme="minorHAnsi"/>
          <w:b/>
          <w:bCs/>
          <w:sz w:val="24"/>
          <w:szCs w:val="24"/>
          <w:u w:val="single"/>
        </w:rPr>
        <w:lastRenderedPageBreak/>
        <w:t>Severity</w:t>
      </w:r>
    </w:p>
    <w:p w14:paraId="757E683F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+0 </w:t>
      </w:r>
      <w:r w:rsidRPr="00BC2154">
        <w:rPr>
          <w:rFonts w:ascii="Corbel" w:hAnsi="Corbel" w:cstheme="minorHAnsi"/>
          <w:sz w:val="24"/>
          <w:szCs w:val="24"/>
        </w:rPr>
        <w:tab/>
        <w:t>No Injury</w:t>
      </w:r>
    </w:p>
    <w:p w14:paraId="0D722EC1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+1 </w:t>
      </w:r>
      <w:r w:rsidRPr="00BC2154">
        <w:rPr>
          <w:rFonts w:ascii="Corbel" w:hAnsi="Corbel" w:cstheme="minorHAnsi"/>
          <w:sz w:val="24"/>
          <w:szCs w:val="24"/>
        </w:rPr>
        <w:tab/>
        <w:t xml:space="preserve">Minor Injury requiring first </w:t>
      </w:r>
      <w:proofErr w:type="gramStart"/>
      <w:r w:rsidRPr="00BC2154">
        <w:rPr>
          <w:rFonts w:ascii="Corbel" w:hAnsi="Corbel" w:cstheme="minorHAnsi"/>
          <w:sz w:val="24"/>
          <w:szCs w:val="24"/>
        </w:rPr>
        <w:t>aid</w:t>
      </w:r>
      <w:proofErr w:type="gramEnd"/>
      <w:r w:rsidRPr="00BC2154">
        <w:rPr>
          <w:rFonts w:ascii="Corbel" w:hAnsi="Corbel" w:cstheme="minorHAnsi"/>
          <w:sz w:val="24"/>
          <w:szCs w:val="24"/>
        </w:rPr>
        <w:t xml:space="preserve"> </w:t>
      </w:r>
    </w:p>
    <w:p w14:paraId="70784AF2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+2 </w:t>
      </w:r>
      <w:r w:rsidRPr="00BC2154">
        <w:rPr>
          <w:rFonts w:ascii="Corbel" w:hAnsi="Corbel" w:cstheme="minorHAnsi"/>
          <w:sz w:val="24"/>
          <w:szCs w:val="24"/>
        </w:rPr>
        <w:tab/>
        <w:t xml:space="preserve">Medical treatment with no lost time beyond the day of injury and minor property damage ($500 or </w:t>
      </w:r>
      <w:r>
        <w:rPr>
          <w:rFonts w:ascii="Corbel" w:hAnsi="Corbel" w:cstheme="minorHAnsi"/>
          <w:sz w:val="24"/>
          <w:szCs w:val="24"/>
        </w:rPr>
        <w:tab/>
      </w:r>
      <w:r w:rsidRPr="00BC2154">
        <w:rPr>
          <w:rFonts w:ascii="Corbel" w:hAnsi="Corbel" w:cstheme="minorHAnsi"/>
          <w:sz w:val="24"/>
          <w:szCs w:val="24"/>
        </w:rPr>
        <w:t>less)</w:t>
      </w:r>
    </w:p>
    <w:p w14:paraId="51E025E4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+3 </w:t>
      </w:r>
      <w:r w:rsidRPr="00BC2154">
        <w:rPr>
          <w:rFonts w:ascii="Corbel" w:hAnsi="Corbel" w:cstheme="minorHAnsi"/>
          <w:sz w:val="24"/>
          <w:szCs w:val="24"/>
        </w:rPr>
        <w:tab/>
        <w:t>Lost time injury or significant property damage (greater than $500 but less than $5000)</w:t>
      </w:r>
    </w:p>
    <w:p w14:paraId="1F1A7EF6" w14:textId="6F889190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b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>+4</w:t>
      </w:r>
      <w:r w:rsidRPr="00BC2154">
        <w:rPr>
          <w:rFonts w:ascii="Corbel" w:hAnsi="Corbel" w:cstheme="minorHAnsi"/>
          <w:sz w:val="24"/>
          <w:szCs w:val="24"/>
        </w:rPr>
        <w:tab/>
        <w:t xml:space="preserve"> Permanent disability/fatality</w:t>
      </w:r>
      <w:r w:rsidR="00B26C42">
        <w:rPr>
          <w:rFonts w:ascii="Corbel" w:hAnsi="Corbel" w:cstheme="minorHAnsi"/>
          <w:sz w:val="24"/>
          <w:szCs w:val="24"/>
        </w:rPr>
        <w:t>(s)</w:t>
      </w:r>
      <w:r w:rsidRPr="00BC2154">
        <w:rPr>
          <w:rFonts w:ascii="Corbel" w:hAnsi="Corbel" w:cstheme="minorHAnsi"/>
          <w:sz w:val="24"/>
          <w:szCs w:val="24"/>
        </w:rPr>
        <w:t xml:space="preserve"> or major property damage (greater than $5000)</w:t>
      </w:r>
    </w:p>
    <w:p w14:paraId="568562C1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b/>
          <w:sz w:val="24"/>
          <w:szCs w:val="24"/>
          <w:u w:val="single"/>
        </w:rPr>
      </w:pPr>
    </w:p>
    <w:p w14:paraId="562A7994" w14:textId="77777777" w:rsidR="00357C53" w:rsidRPr="00B26C42" w:rsidRDefault="00357C53" w:rsidP="00357C53">
      <w:pPr>
        <w:pStyle w:val="ListParagraph"/>
        <w:ind w:left="0"/>
        <w:rPr>
          <w:rFonts w:ascii="Corbel" w:hAnsi="Corbel" w:cstheme="minorHAnsi"/>
          <w:b/>
          <w:bCs/>
          <w:sz w:val="24"/>
          <w:szCs w:val="24"/>
          <w:u w:val="single"/>
        </w:rPr>
      </w:pPr>
      <w:r w:rsidRPr="00B26C42">
        <w:rPr>
          <w:rFonts w:ascii="Corbel" w:hAnsi="Corbel" w:cstheme="minorHAnsi"/>
          <w:b/>
          <w:bCs/>
          <w:sz w:val="24"/>
          <w:szCs w:val="24"/>
          <w:u w:val="single"/>
        </w:rPr>
        <w:t>Probability</w:t>
      </w:r>
    </w:p>
    <w:p w14:paraId="3686F915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b/>
          <w:sz w:val="24"/>
          <w:szCs w:val="24"/>
          <w:u w:val="single"/>
        </w:rPr>
      </w:pPr>
    </w:p>
    <w:p w14:paraId="730E7E0E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+1 </w:t>
      </w:r>
      <w:r w:rsidRPr="00BC2154">
        <w:rPr>
          <w:rFonts w:ascii="Corbel" w:hAnsi="Corbel" w:cstheme="minorHAnsi"/>
          <w:sz w:val="24"/>
          <w:szCs w:val="24"/>
        </w:rPr>
        <w:tab/>
        <w:t xml:space="preserve">Exposure to the uncontrolled hazard is unlikely to </w:t>
      </w:r>
      <w:proofErr w:type="gramStart"/>
      <w:r w:rsidRPr="00BC2154">
        <w:rPr>
          <w:rFonts w:ascii="Corbel" w:hAnsi="Corbel" w:cstheme="minorHAnsi"/>
          <w:sz w:val="24"/>
          <w:szCs w:val="24"/>
        </w:rPr>
        <w:t>occur</w:t>
      </w:r>
      <w:proofErr w:type="gramEnd"/>
    </w:p>
    <w:p w14:paraId="0E06E0B7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+2 </w:t>
      </w:r>
      <w:r w:rsidRPr="00BC2154">
        <w:rPr>
          <w:rFonts w:ascii="Corbel" w:hAnsi="Corbel" w:cstheme="minorHAnsi"/>
          <w:sz w:val="24"/>
          <w:szCs w:val="24"/>
        </w:rPr>
        <w:tab/>
        <w:t xml:space="preserve">Exposure to the uncontrolled hazard could </w:t>
      </w:r>
      <w:proofErr w:type="gramStart"/>
      <w:r w:rsidRPr="00BC2154">
        <w:rPr>
          <w:rFonts w:ascii="Corbel" w:hAnsi="Corbel" w:cstheme="minorHAnsi"/>
          <w:sz w:val="24"/>
          <w:szCs w:val="24"/>
        </w:rPr>
        <w:t>occur</w:t>
      </w:r>
      <w:proofErr w:type="gramEnd"/>
    </w:p>
    <w:p w14:paraId="38E78940" w14:textId="77777777" w:rsidR="00357C53" w:rsidRPr="00BC2154" w:rsidRDefault="00357C53" w:rsidP="00357C53">
      <w:pPr>
        <w:pStyle w:val="ListParagraph"/>
        <w:ind w:left="0"/>
        <w:rPr>
          <w:rFonts w:ascii="Corbel" w:hAnsi="Corbel" w:cstheme="minorHAnsi"/>
          <w:sz w:val="24"/>
          <w:szCs w:val="24"/>
        </w:rPr>
      </w:pPr>
      <w:r w:rsidRPr="00BC2154">
        <w:rPr>
          <w:rFonts w:ascii="Corbel" w:hAnsi="Corbel" w:cstheme="minorHAnsi"/>
          <w:sz w:val="24"/>
          <w:szCs w:val="24"/>
        </w:rPr>
        <w:t xml:space="preserve">+3 </w:t>
      </w:r>
      <w:r w:rsidRPr="00BC2154">
        <w:rPr>
          <w:rFonts w:ascii="Corbel" w:hAnsi="Corbel" w:cstheme="minorHAnsi"/>
          <w:sz w:val="24"/>
          <w:szCs w:val="24"/>
        </w:rPr>
        <w:tab/>
        <w:t xml:space="preserve">Exposure to the uncontrolled hazard will </w:t>
      </w:r>
      <w:proofErr w:type="gramStart"/>
      <w:r w:rsidRPr="00BC2154">
        <w:rPr>
          <w:rFonts w:ascii="Corbel" w:hAnsi="Corbel" w:cstheme="minorHAnsi"/>
          <w:sz w:val="24"/>
          <w:szCs w:val="24"/>
        </w:rPr>
        <w:t>occur</w:t>
      </w:r>
      <w:proofErr w:type="gramEnd"/>
    </w:p>
    <w:p w14:paraId="25891BA4" w14:textId="77777777" w:rsidR="00357C53" w:rsidRPr="00BC2154" w:rsidRDefault="00357C53" w:rsidP="00357C53">
      <w:pPr>
        <w:pStyle w:val="ListParagraph"/>
        <w:ind w:left="0"/>
        <w:rPr>
          <w:rFonts w:ascii="Corbel" w:hAnsi="Corbel" w:cs="Arial"/>
          <w:b/>
          <w:sz w:val="24"/>
          <w:szCs w:val="24"/>
          <w:u w:val="single"/>
        </w:rPr>
      </w:pPr>
    </w:p>
    <w:p w14:paraId="17F62FAF" w14:textId="77777777" w:rsidR="00357C53" w:rsidRPr="00B26C42" w:rsidRDefault="00357C53" w:rsidP="00357C53">
      <w:pPr>
        <w:pStyle w:val="ListParagraph"/>
        <w:ind w:left="0"/>
        <w:rPr>
          <w:rFonts w:ascii="Corbel" w:hAnsi="Corbel" w:cs="Arial"/>
          <w:b/>
          <w:bCs/>
          <w:sz w:val="24"/>
          <w:szCs w:val="24"/>
          <w:u w:val="single"/>
        </w:rPr>
      </w:pPr>
      <w:r w:rsidRPr="00B26C42">
        <w:rPr>
          <w:rFonts w:ascii="Corbel" w:hAnsi="Corbel" w:cs="Arial"/>
          <w:b/>
          <w:bCs/>
          <w:sz w:val="24"/>
          <w:szCs w:val="24"/>
          <w:u w:val="single"/>
        </w:rPr>
        <w:t>Frequency:</w:t>
      </w:r>
    </w:p>
    <w:p w14:paraId="5A8FFC87" w14:textId="77777777" w:rsidR="00357C53" w:rsidRPr="009A406B" w:rsidRDefault="00357C53" w:rsidP="00357C53">
      <w:pPr>
        <w:pStyle w:val="ListParagraph"/>
        <w:ind w:left="0"/>
        <w:rPr>
          <w:rFonts w:ascii="Corbel" w:hAnsi="Corbel" w:cs="Arial"/>
          <w:sz w:val="24"/>
          <w:szCs w:val="24"/>
          <w:u w:val="single"/>
        </w:rPr>
      </w:pP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556"/>
      </w:tblGrid>
      <w:tr w:rsidR="00357C53" w:rsidRPr="00C06131" w14:paraId="26BBAA53" w14:textId="77777777" w:rsidTr="00AC69E8">
        <w:tc>
          <w:tcPr>
            <w:tcW w:w="2394" w:type="dxa"/>
          </w:tcPr>
          <w:p w14:paraId="60D7AA79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Number of Persons Exposed</w:t>
            </w:r>
          </w:p>
        </w:tc>
        <w:tc>
          <w:tcPr>
            <w:tcW w:w="7344" w:type="dxa"/>
            <w:gridSpan w:val="3"/>
          </w:tcPr>
          <w:p w14:paraId="4CB3BF38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Number of times persons may be exposed to or have contact with the hazard.</w:t>
            </w:r>
          </w:p>
        </w:tc>
      </w:tr>
      <w:tr w:rsidR="00357C53" w:rsidRPr="00C06131" w14:paraId="012253D9" w14:textId="77777777" w:rsidTr="00AC69E8">
        <w:tc>
          <w:tcPr>
            <w:tcW w:w="2394" w:type="dxa"/>
          </w:tcPr>
          <w:p w14:paraId="088209F9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FC5446F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Less than daily</w:t>
            </w:r>
          </w:p>
        </w:tc>
        <w:tc>
          <w:tcPr>
            <w:tcW w:w="2394" w:type="dxa"/>
          </w:tcPr>
          <w:p w14:paraId="4DDF5241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Few times a day</w:t>
            </w:r>
          </w:p>
        </w:tc>
        <w:tc>
          <w:tcPr>
            <w:tcW w:w="2556" w:type="dxa"/>
          </w:tcPr>
          <w:p w14:paraId="0B63723D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 xml:space="preserve">Many </w:t>
            </w:r>
            <w:proofErr w:type="gramStart"/>
            <w:r w:rsidRPr="00C06131">
              <w:rPr>
                <w:rFonts w:ascii="Corbel" w:hAnsi="Corbel" w:cs="Arial"/>
                <w:sz w:val="24"/>
                <w:szCs w:val="24"/>
              </w:rPr>
              <w:t>times</w:t>
            </w:r>
            <w:proofErr w:type="gramEnd"/>
            <w:r w:rsidRPr="00C06131">
              <w:rPr>
                <w:rFonts w:ascii="Corbel" w:hAnsi="Corbel" w:cs="Arial"/>
                <w:sz w:val="24"/>
                <w:szCs w:val="24"/>
              </w:rPr>
              <w:t xml:space="preserve"> a day</w:t>
            </w:r>
          </w:p>
        </w:tc>
      </w:tr>
      <w:tr w:rsidR="00357C53" w:rsidRPr="00C06131" w14:paraId="6A5BDD79" w14:textId="77777777" w:rsidTr="00AC69E8">
        <w:tc>
          <w:tcPr>
            <w:tcW w:w="2394" w:type="dxa"/>
          </w:tcPr>
          <w:p w14:paraId="1CF75C77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Few</w:t>
            </w:r>
          </w:p>
        </w:tc>
        <w:tc>
          <w:tcPr>
            <w:tcW w:w="2394" w:type="dxa"/>
          </w:tcPr>
          <w:p w14:paraId="58A2F049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14:paraId="7DE9088E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556" w:type="dxa"/>
          </w:tcPr>
          <w:p w14:paraId="6FFA249F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</w:tr>
      <w:tr w:rsidR="00357C53" w:rsidRPr="00C06131" w14:paraId="22615924" w14:textId="77777777" w:rsidTr="00AC69E8">
        <w:tc>
          <w:tcPr>
            <w:tcW w:w="2394" w:type="dxa"/>
          </w:tcPr>
          <w:p w14:paraId="614C5295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Moderate</w:t>
            </w:r>
          </w:p>
        </w:tc>
        <w:tc>
          <w:tcPr>
            <w:tcW w:w="2394" w:type="dxa"/>
          </w:tcPr>
          <w:p w14:paraId="4808FFFC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+1</w:t>
            </w:r>
          </w:p>
        </w:tc>
        <w:tc>
          <w:tcPr>
            <w:tcW w:w="2394" w:type="dxa"/>
          </w:tcPr>
          <w:p w14:paraId="1C5148EE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14:paraId="756798E4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+3</w:t>
            </w:r>
          </w:p>
        </w:tc>
      </w:tr>
      <w:tr w:rsidR="00357C53" w:rsidRPr="00C06131" w14:paraId="3F94DB21" w14:textId="77777777" w:rsidTr="00AC69E8">
        <w:tc>
          <w:tcPr>
            <w:tcW w:w="2394" w:type="dxa"/>
          </w:tcPr>
          <w:p w14:paraId="0BA58CBA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Many</w:t>
            </w:r>
          </w:p>
        </w:tc>
        <w:tc>
          <w:tcPr>
            <w:tcW w:w="2394" w:type="dxa"/>
          </w:tcPr>
          <w:p w14:paraId="69147C75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394" w:type="dxa"/>
          </w:tcPr>
          <w:p w14:paraId="51F779E2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+2</w:t>
            </w:r>
          </w:p>
        </w:tc>
        <w:tc>
          <w:tcPr>
            <w:tcW w:w="2556" w:type="dxa"/>
          </w:tcPr>
          <w:p w14:paraId="1E0BA3BA" w14:textId="77777777" w:rsidR="00357C53" w:rsidRPr="00C06131" w:rsidRDefault="00357C53" w:rsidP="00AC69E8">
            <w:pPr>
              <w:pStyle w:val="ListParagraph"/>
              <w:ind w:left="0"/>
              <w:rPr>
                <w:rFonts w:ascii="Corbel" w:hAnsi="Corbel" w:cs="Arial"/>
                <w:sz w:val="24"/>
                <w:szCs w:val="24"/>
              </w:rPr>
            </w:pPr>
            <w:r w:rsidRPr="00C06131">
              <w:rPr>
                <w:rFonts w:ascii="Corbel" w:hAnsi="Corbel" w:cs="Arial"/>
                <w:sz w:val="24"/>
                <w:szCs w:val="24"/>
              </w:rPr>
              <w:t>+3</w:t>
            </w:r>
          </w:p>
        </w:tc>
      </w:tr>
    </w:tbl>
    <w:p w14:paraId="4CA7628B" w14:textId="77777777" w:rsidR="00357C53" w:rsidRPr="00F5729A" w:rsidRDefault="00357C53" w:rsidP="00357C53">
      <w:pPr>
        <w:pStyle w:val="ListParagraph"/>
        <w:spacing w:after="0" w:line="240" w:lineRule="auto"/>
        <w:ind w:left="0"/>
        <w:rPr>
          <w:rFonts w:ascii="Corbel" w:hAnsi="Corbel" w:cs="Arial"/>
          <w:b/>
          <w:sz w:val="24"/>
          <w:szCs w:val="24"/>
        </w:rPr>
      </w:pPr>
    </w:p>
    <w:p w14:paraId="4C7C5B5E" w14:textId="77777777" w:rsidR="00357C53" w:rsidRPr="00B26C42" w:rsidRDefault="00357C53" w:rsidP="00357C53">
      <w:pPr>
        <w:pStyle w:val="ListParagraph"/>
        <w:spacing w:after="0" w:line="240" w:lineRule="auto"/>
        <w:jc w:val="center"/>
        <w:rPr>
          <w:rFonts w:ascii="Corbel" w:hAnsi="Corbel" w:cs="Arial"/>
          <w:b/>
          <w:bCs/>
          <w:sz w:val="24"/>
          <w:szCs w:val="24"/>
        </w:rPr>
      </w:pPr>
      <w:r w:rsidRPr="00B26C42">
        <w:rPr>
          <w:rFonts w:ascii="Corbel" w:hAnsi="Corbel" w:cs="Arial"/>
          <w:b/>
          <w:bCs/>
          <w:sz w:val="24"/>
          <w:szCs w:val="24"/>
        </w:rPr>
        <w:t>Risk = Severity + Probability + Frequency</w:t>
      </w:r>
    </w:p>
    <w:p w14:paraId="59C9FC10" w14:textId="77777777" w:rsidR="00357C53" w:rsidRPr="009A406B" w:rsidRDefault="00357C53" w:rsidP="00357C53">
      <w:pPr>
        <w:pStyle w:val="ListParagraph"/>
        <w:spacing w:after="0" w:line="240" w:lineRule="auto"/>
        <w:jc w:val="center"/>
        <w:rPr>
          <w:rFonts w:ascii="Corbel" w:hAnsi="Corbel" w:cs="Arial"/>
          <w:sz w:val="24"/>
          <w:szCs w:val="24"/>
        </w:rPr>
      </w:pPr>
    </w:p>
    <w:p w14:paraId="34D7E6A0" w14:textId="77777777" w:rsidR="00357C53" w:rsidRDefault="00357C53" w:rsidP="00357C53">
      <w:pPr>
        <w:pStyle w:val="ListParagraph"/>
        <w:spacing w:after="0" w:line="240" w:lineRule="auto"/>
        <w:jc w:val="center"/>
        <w:rPr>
          <w:rFonts w:ascii="Corbel" w:hAnsi="Corbel" w:cs="Arial"/>
          <w:sz w:val="24"/>
          <w:szCs w:val="24"/>
        </w:rPr>
      </w:pPr>
      <w:r w:rsidRPr="009A406B">
        <w:rPr>
          <w:rFonts w:ascii="Corbel" w:hAnsi="Corbel" w:cs="Arial"/>
          <w:sz w:val="24"/>
          <w:szCs w:val="24"/>
        </w:rPr>
        <w:t>Low Risk 0-2           Medium Risk 3-5           High Risk 6-10</w:t>
      </w:r>
    </w:p>
    <w:p w14:paraId="59B768C8" w14:textId="77777777" w:rsidR="00357C53" w:rsidRDefault="00357C53" w:rsidP="007940E0">
      <w:pPr>
        <w:rPr>
          <w:rFonts w:ascii="Corbel" w:hAnsi="Corbel" w:cstheme="minorHAnsi"/>
          <w:b/>
        </w:rPr>
      </w:pPr>
    </w:p>
    <w:p w14:paraId="6C3BA6A2" w14:textId="77777777" w:rsidR="00EA77F9" w:rsidRPr="00357C53" w:rsidRDefault="00B63298" w:rsidP="007940E0">
      <w:pPr>
        <w:rPr>
          <w:rFonts w:ascii="Corbel" w:hAnsi="Corbel" w:cstheme="minorHAnsi"/>
          <w:sz w:val="24"/>
          <w:szCs w:val="24"/>
        </w:rPr>
      </w:pPr>
      <w:r w:rsidRPr="00357C53">
        <w:rPr>
          <w:rFonts w:ascii="Corbel" w:hAnsi="Corbel" w:cstheme="minorHAnsi"/>
          <w:b/>
          <w:sz w:val="24"/>
          <w:szCs w:val="24"/>
        </w:rPr>
        <w:t>Low</w:t>
      </w:r>
      <w:r w:rsidRPr="00357C53">
        <w:rPr>
          <w:rFonts w:ascii="Corbel" w:hAnsi="Corbel" w:cstheme="minorHAnsi"/>
          <w:sz w:val="24"/>
          <w:szCs w:val="24"/>
        </w:rPr>
        <w:t xml:space="preserve"> </w:t>
      </w:r>
      <w:r w:rsidRPr="00357C53">
        <w:rPr>
          <w:rFonts w:ascii="Corbel" w:hAnsi="Corbel" w:cstheme="minorHAnsi"/>
          <w:b/>
          <w:sz w:val="24"/>
          <w:szCs w:val="24"/>
        </w:rPr>
        <w:t>(0-2)</w:t>
      </w:r>
      <w:r w:rsidRPr="00357C53">
        <w:rPr>
          <w:rFonts w:ascii="Corbel" w:hAnsi="Corbel" w:cstheme="minorHAnsi"/>
          <w:sz w:val="24"/>
          <w:szCs w:val="24"/>
        </w:rPr>
        <w:t xml:space="preserve"> = Maintain control measures and review if there are any changes</w:t>
      </w:r>
    </w:p>
    <w:p w14:paraId="477476DC" w14:textId="77777777" w:rsidR="00B63298" w:rsidRPr="00357C53" w:rsidRDefault="00B63298" w:rsidP="007940E0">
      <w:pPr>
        <w:rPr>
          <w:rFonts w:ascii="Corbel" w:hAnsi="Corbel" w:cstheme="minorHAnsi"/>
          <w:sz w:val="24"/>
          <w:szCs w:val="24"/>
        </w:rPr>
      </w:pPr>
      <w:r w:rsidRPr="00357C53">
        <w:rPr>
          <w:rFonts w:ascii="Corbel" w:hAnsi="Corbel" w:cstheme="minorHAnsi"/>
          <w:b/>
          <w:sz w:val="24"/>
          <w:szCs w:val="24"/>
        </w:rPr>
        <w:t>Medium (3-5)</w:t>
      </w:r>
      <w:r w:rsidRPr="00357C53">
        <w:rPr>
          <w:rFonts w:ascii="Corbel" w:hAnsi="Corbel" w:cstheme="minorHAnsi"/>
          <w:sz w:val="24"/>
          <w:szCs w:val="24"/>
        </w:rPr>
        <w:t xml:space="preserve"> = Review control measures and improve where reasonably practicable to do so.  Consider alternative ways of </w:t>
      </w:r>
      <w:proofErr w:type="gramStart"/>
      <w:r w:rsidRPr="00357C53">
        <w:rPr>
          <w:rFonts w:ascii="Corbel" w:hAnsi="Corbel" w:cstheme="minorHAnsi"/>
          <w:sz w:val="24"/>
          <w:szCs w:val="24"/>
        </w:rPr>
        <w:t>working</w:t>
      </w:r>
      <w:proofErr w:type="gramEnd"/>
    </w:p>
    <w:p w14:paraId="5A009FE0" w14:textId="77777777" w:rsidR="00B63298" w:rsidRPr="00357C53" w:rsidRDefault="00B63298" w:rsidP="007940E0">
      <w:pPr>
        <w:rPr>
          <w:rFonts w:ascii="Corbel" w:hAnsi="Corbel" w:cstheme="minorHAnsi"/>
          <w:sz w:val="24"/>
          <w:szCs w:val="24"/>
        </w:rPr>
      </w:pPr>
      <w:r w:rsidRPr="00357C53">
        <w:rPr>
          <w:rFonts w:ascii="Corbel" w:hAnsi="Corbel" w:cstheme="minorHAnsi"/>
          <w:b/>
          <w:sz w:val="24"/>
          <w:szCs w:val="24"/>
        </w:rPr>
        <w:t>High (6-10)</w:t>
      </w:r>
      <w:r w:rsidRPr="00357C53">
        <w:rPr>
          <w:rFonts w:ascii="Corbel" w:hAnsi="Corbel" w:cstheme="minorHAnsi"/>
          <w:sz w:val="24"/>
          <w:szCs w:val="24"/>
        </w:rPr>
        <w:t xml:space="preserve"> = Improve control measures.  Consider stopping work.  Conducting work at this level of risk is to be reported </w:t>
      </w:r>
      <w:proofErr w:type="gramStart"/>
      <w:r w:rsidRPr="00357C53">
        <w:rPr>
          <w:rFonts w:ascii="Corbel" w:hAnsi="Corbel" w:cstheme="minorHAnsi"/>
          <w:sz w:val="24"/>
          <w:szCs w:val="24"/>
        </w:rPr>
        <w:t>immediately</w:t>
      </w:r>
      <w:proofErr w:type="gramEnd"/>
    </w:p>
    <w:sectPr w:rsidR="00B63298" w:rsidRPr="00357C53" w:rsidSect="007940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C785E" w14:textId="77777777" w:rsidR="003460D4" w:rsidRDefault="003460D4" w:rsidP="00D46CB7">
      <w:pPr>
        <w:spacing w:after="0" w:line="240" w:lineRule="auto"/>
      </w:pPr>
      <w:r>
        <w:separator/>
      </w:r>
    </w:p>
  </w:endnote>
  <w:endnote w:type="continuationSeparator" w:id="0">
    <w:p w14:paraId="65C091B4" w14:textId="77777777" w:rsidR="003460D4" w:rsidRDefault="003460D4" w:rsidP="00D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53E4B" w14:textId="793AE48E" w:rsidR="00851A19" w:rsidRPr="00851A19" w:rsidRDefault="00851A19">
    <w:pPr>
      <w:pStyle w:val="Footer"/>
      <w:rPr>
        <w:rFonts w:asciiTheme="minorHAnsi" w:hAnsiTheme="minorHAnsi" w:cstheme="minorHAnsi"/>
      </w:rPr>
    </w:pPr>
    <w:r w:rsidRPr="00851A19">
      <w:rPr>
        <w:rFonts w:asciiTheme="minorHAnsi" w:hAnsiTheme="minorHAnsi" w:cstheme="minorHAnsi"/>
      </w:rPr>
      <w:t>2024-03-15 - Pre-Job Hazard Assessment Form (S-P-F-R) v1.0</w:t>
    </w:r>
  </w:p>
  <w:p w14:paraId="49F611E7" w14:textId="77777777" w:rsidR="00851A19" w:rsidRDefault="00851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238ED" w14:textId="77777777" w:rsidR="003460D4" w:rsidRDefault="003460D4" w:rsidP="00D46CB7">
      <w:pPr>
        <w:spacing w:after="0" w:line="240" w:lineRule="auto"/>
      </w:pPr>
      <w:r>
        <w:separator/>
      </w:r>
    </w:p>
  </w:footnote>
  <w:footnote w:type="continuationSeparator" w:id="0">
    <w:p w14:paraId="6807976C" w14:textId="77777777" w:rsidR="003460D4" w:rsidRDefault="003460D4" w:rsidP="00D46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29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CB7"/>
    <w:rsid w:val="00136987"/>
    <w:rsid w:val="001925CE"/>
    <w:rsid w:val="001D0AD9"/>
    <w:rsid w:val="002758D5"/>
    <w:rsid w:val="002C031D"/>
    <w:rsid w:val="002E4DA3"/>
    <w:rsid w:val="003460D4"/>
    <w:rsid w:val="00357C53"/>
    <w:rsid w:val="00382FE5"/>
    <w:rsid w:val="003843A5"/>
    <w:rsid w:val="003C654E"/>
    <w:rsid w:val="003F624F"/>
    <w:rsid w:val="0041405E"/>
    <w:rsid w:val="00481B7A"/>
    <w:rsid w:val="004C4DB1"/>
    <w:rsid w:val="004D1506"/>
    <w:rsid w:val="00516F4A"/>
    <w:rsid w:val="005D33F8"/>
    <w:rsid w:val="00627A2F"/>
    <w:rsid w:val="00700B7A"/>
    <w:rsid w:val="00702859"/>
    <w:rsid w:val="00711F9C"/>
    <w:rsid w:val="007534C4"/>
    <w:rsid w:val="007866A6"/>
    <w:rsid w:val="007940E0"/>
    <w:rsid w:val="00794A3A"/>
    <w:rsid w:val="0079795D"/>
    <w:rsid w:val="00851A19"/>
    <w:rsid w:val="00855A7A"/>
    <w:rsid w:val="008E054D"/>
    <w:rsid w:val="009857FC"/>
    <w:rsid w:val="00A64B02"/>
    <w:rsid w:val="00AE52BE"/>
    <w:rsid w:val="00B26C42"/>
    <w:rsid w:val="00B30E04"/>
    <w:rsid w:val="00B44D25"/>
    <w:rsid w:val="00B63298"/>
    <w:rsid w:val="00B832D2"/>
    <w:rsid w:val="00C0669F"/>
    <w:rsid w:val="00C327C0"/>
    <w:rsid w:val="00C854BF"/>
    <w:rsid w:val="00C93823"/>
    <w:rsid w:val="00D05D3F"/>
    <w:rsid w:val="00D46CB7"/>
    <w:rsid w:val="00D72918"/>
    <w:rsid w:val="00D9120A"/>
    <w:rsid w:val="00DC60B6"/>
    <w:rsid w:val="00E0472D"/>
    <w:rsid w:val="00EA77F9"/>
    <w:rsid w:val="00EB790B"/>
    <w:rsid w:val="00EF761E"/>
    <w:rsid w:val="00EF7C45"/>
    <w:rsid w:val="00F41FD2"/>
    <w:rsid w:val="00F70322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D2C47"/>
  <w15:docId w15:val="{50FE43D4-B210-40E7-829E-33ED5CA1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B7"/>
  </w:style>
  <w:style w:type="paragraph" w:styleId="Footer">
    <w:name w:val="footer"/>
    <w:basedOn w:val="Normal"/>
    <w:link w:val="FooterChar"/>
    <w:uiPriority w:val="99"/>
    <w:unhideWhenUsed/>
    <w:rsid w:val="00D46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B7"/>
  </w:style>
  <w:style w:type="paragraph" w:styleId="ListParagraph">
    <w:name w:val="List Paragraph"/>
    <w:basedOn w:val="Normal"/>
    <w:uiPriority w:val="34"/>
    <w:qFormat/>
    <w:rsid w:val="007940E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5392C-C578-4E0C-A111-FB2018A1D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Brennan</dc:creator>
  <cp:lastModifiedBy>Krista Webber</cp:lastModifiedBy>
  <cp:revision>10</cp:revision>
  <cp:lastPrinted>2012-08-30T13:15:00Z</cp:lastPrinted>
  <dcterms:created xsi:type="dcterms:W3CDTF">2015-03-30T13:34:00Z</dcterms:created>
  <dcterms:modified xsi:type="dcterms:W3CDTF">2024-03-19T13:27:00Z</dcterms:modified>
</cp:coreProperties>
</file>